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BD" w:rsidRDefault="00B97BBD" w:rsidP="00B97BBD">
      <w:pPr>
        <w:pStyle w:val="a5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2078382</wp:posOffset>
            </wp:positionH>
            <wp:positionV relativeFrom="paragraph">
              <wp:posOffset>166</wp:posOffset>
            </wp:positionV>
            <wp:extent cx="1741170" cy="2179955"/>
            <wp:effectExtent l="0" t="0" r="0" b="0"/>
            <wp:wrapTopAndBottom/>
            <wp:docPr id="2" name="Рисунок 2" descr="C:\Users\Uprava\Desktop\Аэропорт\новый герб Аэропор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rava\Desktop\Аэропорт\новый герб Аэропор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117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76BA" w:rsidRPr="00071686" w:rsidRDefault="00A776BA" w:rsidP="00A776BA">
      <w:pPr>
        <w:jc w:val="center"/>
        <w:rPr>
          <w:b/>
          <w:sz w:val="60"/>
          <w:szCs w:val="60"/>
        </w:rPr>
      </w:pPr>
    </w:p>
    <w:p w:rsidR="00A776BA" w:rsidRPr="00071686" w:rsidRDefault="00A776BA" w:rsidP="00A776BA">
      <w:pPr>
        <w:jc w:val="center"/>
        <w:rPr>
          <w:b/>
          <w:sz w:val="60"/>
          <w:szCs w:val="60"/>
        </w:rPr>
      </w:pPr>
    </w:p>
    <w:p w:rsidR="00A776BA" w:rsidRPr="00071686" w:rsidRDefault="00A776BA" w:rsidP="00A776BA">
      <w:pPr>
        <w:ind w:left="-426"/>
        <w:jc w:val="center"/>
        <w:rPr>
          <w:b/>
          <w:color w:val="C00000"/>
          <w:sz w:val="56"/>
          <w:szCs w:val="56"/>
        </w:rPr>
      </w:pPr>
      <w:r w:rsidRPr="00071686">
        <w:rPr>
          <w:b/>
          <w:color w:val="C00000"/>
          <w:sz w:val="56"/>
          <w:szCs w:val="56"/>
        </w:rPr>
        <w:t>О Т Ч Е Т</w:t>
      </w:r>
    </w:p>
    <w:p w:rsidR="00A776BA" w:rsidRPr="00071686" w:rsidRDefault="00A776BA" w:rsidP="00A776BA">
      <w:pPr>
        <w:ind w:left="-426"/>
        <w:jc w:val="center"/>
        <w:rPr>
          <w:b/>
          <w:i/>
          <w:color w:val="002060"/>
          <w:sz w:val="44"/>
          <w:szCs w:val="44"/>
        </w:rPr>
      </w:pPr>
      <w:r w:rsidRPr="00071686">
        <w:rPr>
          <w:b/>
          <w:i/>
          <w:color w:val="002060"/>
          <w:sz w:val="44"/>
          <w:szCs w:val="44"/>
        </w:rPr>
        <w:t xml:space="preserve">главы управы района Аэропорт </w:t>
      </w:r>
    </w:p>
    <w:p w:rsidR="00A776BA" w:rsidRPr="00071686" w:rsidRDefault="00A776BA" w:rsidP="00A776BA">
      <w:pPr>
        <w:ind w:left="-426"/>
        <w:jc w:val="center"/>
        <w:rPr>
          <w:b/>
          <w:i/>
          <w:color w:val="002060"/>
          <w:sz w:val="44"/>
          <w:szCs w:val="44"/>
        </w:rPr>
      </w:pPr>
      <w:r w:rsidRPr="00071686">
        <w:rPr>
          <w:b/>
          <w:i/>
          <w:color w:val="002060"/>
          <w:sz w:val="44"/>
          <w:szCs w:val="44"/>
        </w:rPr>
        <w:t xml:space="preserve">города Москвы </w:t>
      </w:r>
    </w:p>
    <w:p w:rsidR="00A776BA" w:rsidRPr="00071686" w:rsidRDefault="00A776BA" w:rsidP="00A776BA">
      <w:pPr>
        <w:ind w:left="-426"/>
        <w:jc w:val="center"/>
        <w:rPr>
          <w:b/>
          <w:i/>
          <w:color w:val="002060"/>
          <w:sz w:val="44"/>
          <w:szCs w:val="44"/>
        </w:rPr>
      </w:pPr>
      <w:r w:rsidRPr="00071686">
        <w:rPr>
          <w:b/>
          <w:i/>
          <w:color w:val="002060"/>
          <w:sz w:val="44"/>
          <w:szCs w:val="44"/>
        </w:rPr>
        <w:t>Борисенко Алексея Леонидовича</w:t>
      </w:r>
    </w:p>
    <w:p w:rsidR="00A776BA" w:rsidRPr="00071686" w:rsidRDefault="00A776BA" w:rsidP="00A776BA">
      <w:pPr>
        <w:jc w:val="center"/>
        <w:rPr>
          <w:b/>
          <w:sz w:val="44"/>
          <w:szCs w:val="44"/>
        </w:rPr>
      </w:pPr>
      <w:r w:rsidRPr="00071686">
        <w:rPr>
          <w:b/>
          <w:sz w:val="44"/>
          <w:szCs w:val="44"/>
        </w:rPr>
        <w:t>«Об основных результатах и итогах работы управы по выполнению комплексных программ за 202</w:t>
      </w:r>
      <w:r w:rsidR="006A544C">
        <w:rPr>
          <w:b/>
          <w:sz w:val="44"/>
          <w:szCs w:val="44"/>
        </w:rPr>
        <w:t>3</w:t>
      </w:r>
      <w:r w:rsidRPr="00071686">
        <w:rPr>
          <w:b/>
          <w:sz w:val="44"/>
          <w:szCs w:val="44"/>
        </w:rPr>
        <w:t xml:space="preserve"> год</w:t>
      </w:r>
    </w:p>
    <w:p w:rsidR="00A776BA" w:rsidRPr="00071686" w:rsidRDefault="00A776BA" w:rsidP="00A776BA">
      <w:pPr>
        <w:jc w:val="center"/>
        <w:rPr>
          <w:b/>
          <w:sz w:val="44"/>
          <w:szCs w:val="44"/>
        </w:rPr>
      </w:pPr>
      <w:r w:rsidRPr="00071686">
        <w:rPr>
          <w:b/>
          <w:sz w:val="44"/>
          <w:szCs w:val="44"/>
        </w:rPr>
        <w:t xml:space="preserve"> и о взаимодействии управы района и жителей района по решению вопросов социально-экономического развития района»</w:t>
      </w:r>
    </w:p>
    <w:p w:rsidR="00A776BA" w:rsidRPr="00071686" w:rsidRDefault="00A776BA" w:rsidP="00A776BA">
      <w:pPr>
        <w:ind w:left="-426"/>
        <w:jc w:val="center"/>
        <w:rPr>
          <w:b/>
          <w:i/>
          <w:color w:val="002060"/>
          <w:sz w:val="44"/>
          <w:szCs w:val="44"/>
        </w:rPr>
      </w:pPr>
      <w:r w:rsidRPr="00071686">
        <w:rPr>
          <w:b/>
          <w:i/>
          <w:color w:val="002060"/>
          <w:sz w:val="44"/>
          <w:szCs w:val="44"/>
        </w:rPr>
        <w:t xml:space="preserve">на заседании Совета депутатов муниципального округа Аэропорт </w:t>
      </w:r>
    </w:p>
    <w:p w:rsidR="00A776BA" w:rsidRPr="00071686" w:rsidRDefault="00A776BA" w:rsidP="00A776BA">
      <w:pPr>
        <w:ind w:left="-426"/>
        <w:jc w:val="center"/>
        <w:rPr>
          <w:b/>
          <w:i/>
          <w:color w:val="002060"/>
          <w:sz w:val="44"/>
          <w:szCs w:val="44"/>
        </w:rPr>
      </w:pPr>
    </w:p>
    <w:p w:rsidR="00A776BA" w:rsidRPr="00071686" w:rsidRDefault="00A776BA" w:rsidP="00A776BA">
      <w:pPr>
        <w:ind w:left="-426"/>
        <w:jc w:val="center"/>
        <w:rPr>
          <w:b/>
          <w:i/>
          <w:color w:val="002060"/>
          <w:sz w:val="44"/>
          <w:szCs w:val="44"/>
        </w:rPr>
      </w:pPr>
      <w:r w:rsidRPr="00071686">
        <w:rPr>
          <w:b/>
          <w:color w:val="002060"/>
          <w:sz w:val="44"/>
          <w:szCs w:val="44"/>
        </w:rPr>
        <w:t>2</w:t>
      </w:r>
      <w:r w:rsidR="006A544C">
        <w:rPr>
          <w:b/>
          <w:color w:val="002060"/>
          <w:sz w:val="44"/>
          <w:szCs w:val="44"/>
        </w:rPr>
        <w:t>4</w:t>
      </w:r>
      <w:r w:rsidRPr="00071686">
        <w:rPr>
          <w:b/>
          <w:color w:val="002060"/>
          <w:sz w:val="44"/>
          <w:szCs w:val="44"/>
        </w:rPr>
        <w:t>.0</w:t>
      </w:r>
      <w:r w:rsidR="006A544C">
        <w:rPr>
          <w:b/>
          <w:color w:val="002060"/>
          <w:sz w:val="44"/>
          <w:szCs w:val="44"/>
        </w:rPr>
        <w:t>1</w:t>
      </w:r>
      <w:r w:rsidRPr="00071686">
        <w:rPr>
          <w:b/>
          <w:color w:val="002060"/>
          <w:sz w:val="44"/>
          <w:szCs w:val="44"/>
        </w:rPr>
        <w:t>.2022 года в 15.00 часов</w:t>
      </w:r>
    </w:p>
    <w:p w:rsidR="00A776BA" w:rsidRPr="00071686" w:rsidRDefault="00A776BA" w:rsidP="00A776BA">
      <w:pPr>
        <w:jc w:val="center"/>
        <w:rPr>
          <w:b/>
        </w:rPr>
      </w:pPr>
      <w:r w:rsidRPr="00071686">
        <w:rPr>
          <w:b/>
          <w:sz w:val="60"/>
          <w:szCs w:val="60"/>
        </w:rPr>
        <w:br w:type="column"/>
      </w:r>
      <w:r w:rsidRPr="00071686">
        <w:rPr>
          <w:b/>
        </w:rPr>
        <w:lastRenderedPageBreak/>
        <w:t>Уважаемые депутаты, коллеги!</w:t>
      </w:r>
    </w:p>
    <w:p w:rsidR="00A776BA" w:rsidRPr="00071686" w:rsidRDefault="00A776BA" w:rsidP="00A776BA">
      <w:pPr>
        <w:rPr>
          <w:b/>
        </w:rPr>
      </w:pPr>
    </w:p>
    <w:p w:rsidR="00A776BA" w:rsidRPr="00071686" w:rsidRDefault="00A776BA" w:rsidP="00A776BA">
      <w:pPr>
        <w:widowControl w:val="0"/>
        <w:adjustRightInd w:val="0"/>
        <w:spacing w:line="276" w:lineRule="auto"/>
        <w:ind w:firstLine="851"/>
        <w:textAlignment w:val="baseline"/>
        <w:rPr>
          <w:spacing w:val="-4"/>
        </w:rPr>
      </w:pPr>
      <w:r w:rsidRPr="00071686">
        <w:rPr>
          <w:spacing w:val="-4"/>
        </w:rPr>
        <w:t xml:space="preserve">В соответствии с Законом города Москвы от 11 июля </w:t>
      </w:r>
      <w:smartTag w:uri="urn:schemas-microsoft-com:office:smarttags" w:element="metricconverter">
        <w:smartTagPr>
          <w:attr w:name="ProductID" w:val="2012 г"/>
        </w:smartTagPr>
        <w:r w:rsidRPr="00071686">
          <w:rPr>
            <w:spacing w:val="-4"/>
          </w:rPr>
          <w:t>2012 г</w:t>
        </w:r>
      </w:smartTag>
      <w:r w:rsidRPr="00071686">
        <w:rPr>
          <w:spacing w:val="-4"/>
        </w:rPr>
        <w:t xml:space="preserve">ода № 39 </w:t>
      </w:r>
      <w:r w:rsidR="006A544C">
        <w:rPr>
          <w:spacing w:val="-4"/>
        </w:rPr>
        <w:t xml:space="preserve">                        </w:t>
      </w:r>
      <w:r w:rsidRPr="00071686">
        <w:rPr>
          <w:spacing w:val="-4"/>
        </w:rPr>
        <w:t xml:space="preserve">«О наделении органов местного самоуправления муниципальных округов в городе Москве отдельными полномочиями города Москвы» и постановлением </w:t>
      </w:r>
      <w:r w:rsidRPr="00071686">
        <w:rPr>
          <w:spacing w:val="-4"/>
        </w:rPr>
        <w:br/>
        <w:t>Правительства Москвы от 10.09.2012 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представляю отчет об основных результатах и итогах работы управы по выполнению комплексных программ за 202</w:t>
      </w:r>
      <w:r w:rsidR="003A1D45">
        <w:rPr>
          <w:spacing w:val="-4"/>
        </w:rPr>
        <w:t>3</w:t>
      </w:r>
      <w:r w:rsidRPr="00071686">
        <w:rPr>
          <w:spacing w:val="-4"/>
        </w:rPr>
        <w:t xml:space="preserve"> год.</w:t>
      </w:r>
    </w:p>
    <w:p w:rsidR="00A776BA" w:rsidRPr="00071686" w:rsidRDefault="00A776BA" w:rsidP="00A776BA">
      <w:pPr>
        <w:widowControl w:val="0"/>
        <w:adjustRightInd w:val="0"/>
        <w:spacing w:line="276" w:lineRule="auto"/>
        <w:ind w:firstLine="851"/>
        <w:textAlignment w:val="baseline"/>
        <w:rPr>
          <w:b/>
          <w:spacing w:val="-4"/>
        </w:rPr>
      </w:pPr>
    </w:p>
    <w:p w:rsidR="00A776BA" w:rsidRPr="002016D3" w:rsidRDefault="00A776BA" w:rsidP="00A776BA">
      <w:pPr>
        <w:widowControl w:val="0"/>
        <w:numPr>
          <w:ilvl w:val="0"/>
          <w:numId w:val="1"/>
        </w:numPr>
        <w:adjustRightInd w:val="0"/>
        <w:spacing w:line="276" w:lineRule="auto"/>
        <w:ind w:left="0" w:firstLine="0"/>
        <w:jc w:val="center"/>
        <w:textAlignment w:val="baseline"/>
        <w:rPr>
          <w:b/>
          <w:color w:val="000000"/>
          <w:spacing w:val="-4"/>
        </w:rPr>
      </w:pPr>
      <w:r w:rsidRPr="002016D3">
        <w:rPr>
          <w:b/>
          <w:color w:val="000000"/>
          <w:spacing w:val="-4"/>
        </w:rPr>
        <w:t xml:space="preserve">О РЕЗУЛЬТАТАХ ВЫПОЛНЕНИЯ КОМПЛЕКСНОЙ </w:t>
      </w:r>
      <w:r w:rsidRPr="002016D3">
        <w:rPr>
          <w:b/>
          <w:color w:val="000000"/>
          <w:spacing w:val="-4"/>
        </w:rPr>
        <w:br/>
        <w:t xml:space="preserve">ПРОГРАММЫ РАЗВИТИЯ РАЙОНА </w:t>
      </w:r>
    </w:p>
    <w:p w:rsidR="00A776BA" w:rsidRPr="00071686" w:rsidRDefault="00A776BA" w:rsidP="00A776BA">
      <w:pPr>
        <w:widowControl w:val="0"/>
        <w:adjustRightInd w:val="0"/>
        <w:spacing w:line="276" w:lineRule="auto"/>
        <w:textAlignment w:val="baseline"/>
        <w:rPr>
          <w:b/>
          <w:color w:val="FF0000"/>
          <w:spacing w:val="-4"/>
        </w:rPr>
      </w:pPr>
    </w:p>
    <w:p w:rsidR="00A776BA" w:rsidRPr="00071686" w:rsidRDefault="00A776BA" w:rsidP="00A776BA">
      <w:pPr>
        <w:widowControl w:val="0"/>
        <w:numPr>
          <w:ilvl w:val="0"/>
          <w:numId w:val="4"/>
        </w:numPr>
        <w:adjustRightInd w:val="0"/>
        <w:spacing w:line="276" w:lineRule="auto"/>
        <w:ind w:left="0" w:firstLine="0"/>
        <w:jc w:val="center"/>
        <w:textAlignment w:val="baseline"/>
        <w:rPr>
          <w:b/>
          <w:spacing w:val="-4"/>
        </w:rPr>
      </w:pPr>
      <w:r w:rsidRPr="00071686">
        <w:rPr>
          <w:b/>
          <w:spacing w:val="-4"/>
        </w:rPr>
        <w:t>В сфере благоустройства и жилищно-коммунального хозяйства.</w:t>
      </w:r>
    </w:p>
    <w:p w:rsidR="00A776BA" w:rsidRPr="00071686" w:rsidRDefault="00A776BA" w:rsidP="00A776BA">
      <w:pPr>
        <w:spacing w:line="276" w:lineRule="auto"/>
        <w:ind w:firstLine="851"/>
        <w:rPr>
          <w:lang w:eastAsia="ru-RU"/>
        </w:rPr>
      </w:pPr>
    </w:p>
    <w:p w:rsidR="00A776BA" w:rsidRPr="00071686" w:rsidRDefault="00A776BA" w:rsidP="00A776BA">
      <w:pPr>
        <w:spacing w:line="276" w:lineRule="auto"/>
        <w:ind w:firstLine="851"/>
        <w:rPr>
          <w:lang w:eastAsia="ru-RU"/>
        </w:rPr>
      </w:pPr>
      <w:r w:rsidRPr="00071686">
        <w:rPr>
          <w:lang w:eastAsia="ru-RU"/>
        </w:rPr>
        <w:t>Формирование государственных Программ на 202</w:t>
      </w:r>
      <w:r w:rsidR="006A544C">
        <w:rPr>
          <w:lang w:eastAsia="ru-RU"/>
        </w:rPr>
        <w:t>3</w:t>
      </w:r>
      <w:r w:rsidRPr="00071686">
        <w:rPr>
          <w:lang w:eastAsia="ru-RU"/>
        </w:rPr>
        <w:t xml:space="preserve"> год, титульный список по дворовым территориям составлялся на основании:</w:t>
      </w:r>
    </w:p>
    <w:p w:rsidR="00A776BA" w:rsidRPr="00071686" w:rsidRDefault="00A776BA" w:rsidP="00A776BA">
      <w:pPr>
        <w:spacing w:line="276" w:lineRule="auto"/>
        <w:ind w:firstLine="851"/>
        <w:rPr>
          <w:lang w:eastAsia="ru-RU"/>
        </w:rPr>
      </w:pPr>
      <w:r w:rsidRPr="00071686">
        <w:rPr>
          <w:lang w:eastAsia="ru-RU"/>
        </w:rPr>
        <w:t>- обращений жителей, в том числе по обращениям на централизованный портал Правительства Москвы «Наш город»;</w:t>
      </w:r>
    </w:p>
    <w:p w:rsidR="00A776BA" w:rsidRPr="00071686" w:rsidRDefault="00A776BA" w:rsidP="00A776BA">
      <w:pPr>
        <w:spacing w:line="276" w:lineRule="auto"/>
        <w:ind w:firstLine="851"/>
        <w:rPr>
          <w:lang w:eastAsia="ru-RU"/>
        </w:rPr>
      </w:pPr>
      <w:r w:rsidRPr="00071686">
        <w:rPr>
          <w:lang w:eastAsia="ru-RU"/>
        </w:rPr>
        <w:t>- предложений депутатов Совета депутатов муниципального округа Аэропорт;</w:t>
      </w:r>
    </w:p>
    <w:p w:rsidR="00A776BA" w:rsidRPr="00071686" w:rsidRDefault="00A776BA" w:rsidP="00A776BA">
      <w:pPr>
        <w:spacing w:line="276" w:lineRule="auto"/>
        <w:ind w:firstLine="851"/>
        <w:rPr>
          <w:lang w:eastAsia="ru-RU"/>
        </w:rPr>
      </w:pPr>
      <w:r w:rsidRPr="00071686">
        <w:rPr>
          <w:lang w:eastAsia="ru-RU"/>
        </w:rPr>
        <w:t>- информации ОАТИ города Москвы;</w:t>
      </w:r>
    </w:p>
    <w:p w:rsidR="00A776BA" w:rsidRPr="00071686" w:rsidRDefault="00A776BA" w:rsidP="00A776BA">
      <w:pPr>
        <w:spacing w:line="276" w:lineRule="auto"/>
        <w:ind w:firstLine="851"/>
        <w:rPr>
          <w:lang w:eastAsia="ru-RU"/>
        </w:rPr>
      </w:pPr>
      <w:r w:rsidRPr="00071686">
        <w:rPr>
          <w:lang w:eastAsia="ru-RU"/>
        </w:rPr>
        <w:t>- актов обследования дворовых территорий.</w:t>
      </w:r>
    </w:p>
    <w:p w:rsidR="00A776BA" w:rsidRPr="00071686" w:rsidRDefault="00A776BA" w:rsidP="00A776BA">
      <w:pPr>
        <w:spacing w:line="276" w:lineRule="auto"/>
        <w:ind w:firstLine="851"/>
        <w:rPr>
          <w:lang w:eastAsia="ru-RU"/>
        </w:rPr>
      </w:pPr>
    </w:p>
    <w:p w:rsidR="00A776BA" w:rsidRDefault="00A776BA" w:rsidP="00A776BA">
      <w:pPr>
        <w:spacing w:line="276" w:lineRule="auto"/>
        <w:jc w:val="center"/>
        <w:rPr>
          <w:b/>
          <w:lang w:eastAsia="ru-RU"/>
        </w:rPr>
      </w:pPr>
      <w:r w:rsidRPr="00071686">
        <w:rPr>
          <w:b/>
          <w:lang w:eastAsia="ru-RU"/>
        </w:rPr>
        <w:t>В рамках благоустройства дворовых территорий</w:t>
      </w:r>
    </w:p>
    <w:p w:rsidR="00A776BA" w:rsidRPr="00071686" w:rsidRDefault="00A776BA" w:rsidP="00A776BA">
      <w:pPr>
        <w:spacing w:line="276" w:lineRule="auto"/>
        <w:jc w:val="center"/>
        <w:rPr>
          <w:b/>
          <w:lang w:eastAsia="ru-RU"/>
        </w:rPr>
      </w:pPr>
    </w:p>
    <w:p w:rsidR="00C306A8" w:rsidRPr="00C306A8" w:rsidRDefault="00C306A8" w:rsidP="00C306A8">
      <w:pPr>
        <w:spacing w:line="276" w:lineRule="auto"/>
        <w:ind w:firstLine="851"/>
        <w:rPr>
          <w:color w:val="000000" w:themeColor="text1"/>
          <w:lang w:eastAsia="ru-RU"/>
        </w:rPr>
      </w:pPr>
      <w:r w:rsidRPr="00C306A8">
        <w:rPr>
          <w:color w:val="000000" w:themeColor="text1"/>
          <w:lang w:eastAsia="ru-RU"/>
        </w:rPr>
        <w:t>В 2023 году в рамках Государственной программы города Москвы «Развитие городской среды» выполнено благоустройство 4 дворовых территорий:</w:t>
      </w:r>
    </w:p>
    <w:p w:rsidR="00C306A8" w:rsidRPr="00C306A8" w:rsidRDefault="00C306A8" w:rsidP="00C306A8">
      <w:pPr>
        <w:numPr>
          <w:ilvl w:val="0"/>
          <w:numId w:val="5"/>
        </w:numPr>
        <w:spacing w:line="276" w:lineRule="auto"/>
        <w:rPr>
          <w:color w:val="000000" w:themeColor="text1"/>
          <w:lang w:eastAsia="ru-RU"/>
        </w:rPr>
      </w:pPr>
      <w:proofErr w:type="spellStart"/>
      <w:r w:rsidRPr="00C306A8">
        <w:rPr>
          <w:color w:val="000000" w:themeColor="text1"/>
          <w:lang w:eastAsia="ru-RU"/>
        </w:rPr>
        <w:t>Зыковский</w:t>
      </w:r>
      <w:proofErr w:type="spellEnd"/>
      <w:r w:rsidRPr="00C306A8">
        <w:rPr>
          <w:color w:val="000000" w:themeColor="text1"/>
          <w:lang w:eastAsia="ru-RU"/>
        </w:rPr>
        <w:t xml:space="preserve"> Старый пр.</w:t>
      </w:r>
      <w:r w:rsidR="00417E31">
        <w:rPr>
          <w:color w:val="000000" w:themeColor="text1"/>
          <w:lang w:eastAsia="ru-RU"/>
        </w:rPr>
        <w:t xml:space="preserve">, д. </w:t>
      </w:r>
      <w:r w:rsidRPr="00C306A8">
        <w:rPr>
          <w:color w:val="000000" w:themeColor="text1"/>
          <w:lang w:eastAsia="ru-RU"/>
        </w:rPr>
        <w:t>3, 5; Красноармейская ул.</w:t>
      </w:r>
      <w:r w:rsidR="00417E31">
        <w:rPr>
          <w:color w:val="000000" w:themeColor="text1"/>
          <w:lang w:eastAsia="ru-RU"/>
        </w:rPr>
        <w:t xml:space="preserve">, д. </w:t>
      </w:r>
      <w:r w:rsidRPr="00C306A8">
        <w:rPr>
          <w:color w:val="000000" w:themeColor="text1"/>
          <w:lang w:eastAsia="ru-RU"/>
        </w:rPr>
        <w:t>24, 26 к.1;</w:t>
      </w:r>
    </w:p>
    <w:p w:rsidR="00C306A8" w:rsidRPr="00C306A8" w:rsidRDefault="00C306A8" w:rsidP="00C306A8">
      <w:pPr>
        <w:numPr>
          <w:ilvl w:val="0"/>
          <w:numId w:val="5"/>
        </w:numPr>
        <w:spacing w:line="276" w:lineRule="auto"/>
        <w:rPr>
          <w:color w:val="000000" w:themeColor="text1"/>
          <w:lang w:eastAsia="ru-RU"/>
        </w:rPr>
      </w:pPr>
      <w:r w:rsidRPr="00C306A8">
        <w:rPr>
          <w:color w:val="000000" w:themeColor="text1"/>
          <w:lang w:eastAsia="ru-RU"/>
        </w:rPr>
        <w:t>Красноармейская ул.</w:t>
      </w:r>
      <w:r w:rsidR="00417E31">
        <w:rPr>
          <w:color w:val="000000" w:themeColor="text1"/>
          <w:lang w:eastAsia="ru-RU"/>
        </w:rPr>
        <w:t xml:space="preserve">, д. </w:t>
      </w:r>
      <w:r w:rsidRPr="00C306A8">
        <w:rPr>
          <w:color w:val="000000" w:themeColor="text1"/>
          <w:lang w:eastAsia="ru-RU"/>
        </w:rPr>
        <w:t xml:space="preserve"> 26 к. 2;</w:t>
      </w:r>
    </w:p>
    <w:p w:rsidR="00C306A8" w:rsidRPr="00C306A8" w:rsidRDefault="00C306A8" w:rsidP="00C306A8">
      <w:pPr>
        <w:numPr>
          <w:ilvl w:val="0"/>
          <w:numId w:val="5"/>
        </w:numPr>
        <w:spacing w:line="276" w:lineRule="auto"/>
        <w:rPr>
          <w:color w:val="000000" w:themeColor="text1"/>
          <w:lang w:eastAsia="ru-RU"/>
        </w:rPr>
      </w:pPr>
      <w:r w:rsidRPr="00C306A8">
        <w:rPr>
          <w:color w:val="000000" w:themeColor="text1"/>
          <w:lang w:eastAsia="ru-RU"/>
        </w:rPr>
        <w:t>Константина Симонова ул.</w:t>
      </w:r>
      <w:r w:rsidR="00417E31">
        <w:rPr>
          <w:color w:val="000000" w:themeColor="text1"/>
          <w:lang w:eastAsia="ru-RU"/>
        </w:rPr>
        <w:t>, д.</w:t>
      </w:r>
      <w:r w:rsidRPr="00C306A8">
        <w:rPr>
          <w:color w:val="000000" w:themeColor="text1"/>
          <w:lang w:eastAsia="ru-RU"/>
        </w:rPr>
        <w:t xml:space="preserve"> 6, 8 к. 1, 8 к. 2;</w:t>
      </w:r>
    </w:p>
    <w:p w:rsidR="00C306A8" w:rsidRPr="00C306A8" w:rsidRDefault="00C306A8" w:rsidP="00C306A8">
      <w:pPr>
        <w:numPr>
          <w:ilvl w:val="0"/>
          <w:numId w:val="5"/>
        </w:numPr>
        <w:spacing w:line="276" w:lineRule="auto"/>
        <w:rPr>
          <w:color w:val="000000" w:themeColor="text1"/>
          <w:lang w:eastAsia="ru-RU"/>
        </w:rPr>
      </w:pPr>
      <w:r w:rsidRPr="00C306A8">
        <w:rPr>
          <w:color w:val="000000" w:themeColor="text1"/>
          <w:lang w:eastAsia="ru-RU"/>
        </w:rPr>
        <w:t>Красноармейская ул.</w:t>
      </w:r>
      <w:r w:rsidR="00417E31">
        <w:rPr>
          <w:color w:val="000000" w:themeColor="text1"/>
          <w:lang w:eastAsia="ru-RU"/>
        </w:rPr>
        <w:t xml:space="preserve">, д. </w:t>
      </w:r>
      <w:r w:rsidRPr="00C306A8">
        <w:rPr>
          <w:color w:val="000000" w:themeColor="text1"/>
          <w:lang w:eastAsia="ru-RU"/>
        </w:rPr>
        <w:t xml:space="preserve"> 23, 25, 27, 29.</w:t>
      </w:r>
    </w:p>
    <w:p w:rsidR="00C306A8" w:rsidRPr="00C306A8" w:rsidRDefault="00C306A8" w:rsidP="00C306A8">
      <w:pPr>
        <w:spacing w:line="276" w:lineRule="auto"/>
        <w:ind w:firstLine="851"/>
        <w:rPr>
          <w:color w:val="000000" w:themeColor="text1"/>
          <w:lang w:eastAsia="ru-RU"/>
        </w:rPr>
      </w:pPr>
      <w:r w:rsidRPr="00C306A8">
        <w:rPr>
          <w:color w:val="000000" w:themeColor="text1"/>
          <w:lang w:eastAsia="ru-RU"/>
        </w:rPr>
        <w:t xml:space="preserve">Решением Совета депутатов муниципального округа Аэропорт согласовано выделение финансирования на благоустройство 9 дворовых территорий в 2023 году согласно адресному перечню: </w:t>
      </w:r>
    </w:p>
    <w:p w:rsidR="00C306A8" w:rsidRPr="00C306A8" w:rsidRDefault="00C306A8" w:rsidP="00C306A8">
      <w:pPr>
        <w:numPr>
          <w:ilvl w:val="0"/>
          <w:numId w:val="3"/>
        </w:numPr>
        <w:spacing w:line="276" w:lineRule="auto"/>
        <w:rPr>
          <w:color w:val="000000" w:themeColor="text1"/>
          <w:lang w:eastAsia="ru-RU"/>
        </w:rPr>
      </w:pPr>
      <w:r w:rsidRPr="00C306A8">
        <w:rPr>
          <w:color w:val="000000" w:themeColor="text1"/>
          <w:lang w:eastAsia="ru-RU"/>
        </w:rPr>
        <w:t>Планетная ул.</w:t>
      </w:r>
      <w:r w:rsidR="00417E31">
        <w:rPr>
          <w:color w:val="000000" w:themeColor="text1"/>
          <w:lang w:eastAsia="ru-RU"/>
        </w:rPr>
        <w:t xml:space="preserve">, д. </w:t>
      </w:r>
      <w:r w:rsidRPr="00C306A8">
        <w:rPr>
          <w:color w:val="000000" w:themeColor="text1"/>
          <w:lang w:eastAsia="ru-RU"/>
        </w:rPr>
        <w:t xml:space="preserve"> 26;</w:t>
      </w:r>
    </w:p>
    <w:p w:rsidR="00C306A8" w:rsidRPr="00C306A8" w:rsidRDefault="00C306A8" w:rsidP="00C306A8">
      <w:pPr>
        <w:numPr>
          <w:ilvl w:val="0"/>
          <w:numId w:val="3"/>
        </w:numPr>
        <w:spacing w:line="276" w:lineRule="auto"/>
        <w:rPr>
          <w:color w:val="000000" w:themeColor="text1"/>
          <w:lang w:eastAsia="ru-RU"/>
        </w:rPr>
      </w:pPr>
      <w:r w:rsidRPr="00C306A8">
        <w:rPr>
          <w:color w:val="000000" w:themeColor="text1"/>
          <w:lang w:eastAsia="ru-RU"/>
        </w:rPr>
        <w:t>Константина Симонова ул., д. 5, к. 1;</w:t>
      </w:r>
    </w:p>
    <w:p w:rsidR="00C306A8" w:rsidRPr="00C306A8" w:rsidRDefault="00C306A8" w:rsidP="00C306A8">
      <w:pPr>
        <w:numPr>
          <w:ilvl w:val="0"/>
          <w:numId w:val="3"/>
        </w:numPr>
        <w:spacing w:line="276" w:lineRule="auto"/>
        <w:rPr>
          <w:color w:val="000000" w:themeColor="text1"/>
          <w:lang w:eastAsia="ru-RU"/>
        </w:rPr>
      </w:pPr>
      <w:r w:rsidRPr="00C306A8">
        <w:rPr>
          <w:color w:val="000000" w:themeColor="text1"/>
          <w:lang w:eastAsia="ru-RU"/>
        </w:rPr>
        <w:t>Черняховского ул.</w:t>
      </w:r>
      <w:r w:rsidR="00417E31">
        <w:rPr>
          <w:color w:val="000000" w:themeColor="text1"/>
          <w:lang w:eastAsia="ru-RU"/>
        </w:rPr>
        <w:t>, д.</w:t>
      </w:r>
      <w:r w:rsidRPr="00C306A8">
        <w:rPr>
          <w:color w:val="000000" w:themeColor="text1"/>
          <w:lang w:eastAsia="ru-RU"/>
        </w:rPr>
        <w:t xml:space="preserve"> 8;</w:t>
      </w:r>
    </w:p>
    <w:p w:rsidR="00C306A8" w:rsidRPr="00C306A8" w:rsidRDefault="00C306A8" w:rsidP="00C306A8">
      <w:pPr>
        <w:numPr>
          <w:ilvl w:val="0"/>
          <w:numId w:val="3"/>
        </w:numPr>
        <w:spacing w:line="276" w:lineRule="auto"/>
        <w:rPr>
          <w:color w:val="000000" w:themeColor="text1"/>
          <w:lang w:eastAsia="ru-RU"/>
        </w:rPr>
      </w:pPr>
      <w:r w:rsidRPr="00C306A8">
        <w:rPr>
          <w:color w:val="000000" w:themeColor="text1"/>
          <w:lang w:eastAsia="ru-RU"/>
        </w:rPr>
        <w:t>Константина Симонова ул., д. 5, к. 2, 3;</w:t>
      </w:r>
    </w:p>
    <w:p w:rsidR="00C306A8" w:rsidRPr="00C306A8" w:rsidRDefault="00C306A8" w:rsidP="00C306A8">
      <w:pPr>
        <w:numPr>
          <w:ilvl w:val="0"/>
          <w:numId w:val="3"/>
        </w:numPr>
        <w:spacing w:line="276" w:lineRule="auto"/>
        <w:rPr>
          <w:color w:val="000000" w:themeColor="text1"/>
          <w:lang w:eastAsia="ru-RU"/>
        </w:rPr>
      </w:pPr>
      <w:r w:rsidRPr="00C306A8">
        <w:rPr>
          <w:color w:val="000000" w:themeColor="text1"/>
          <w:lang w:eastAsia="ru-RU"/>
        </w:rPr>
        <w:t>Усиевича ул.</w:t>
      </w:r>
      <w:r w:rsidR="00417E31">
        <w:rPr>
          <w:color w:val="000000" w:themeColor="text1"/>
          <w:lang w:eastAsia="ru-RU"/>
        </w:rPr>
        <w:t>, д.</w:t>
      </w:r>
      <w:r w:rsidRPr="00C306A8">
        <w:rPr>
          <w:color w:val="000000" w:themeColor="text1"/>
          <w:lang w:eastAsia="ru-RU"/>
        </w:rPr>
        <w:t xml:space="preserve"> 29, к. 1, 29 к. 2;</w:t>
      </w:r>
    </w:p>
    <w:p w:rsidR="00C306A8" w:rsidRPr="00C306A8" w:rsidRDefault="00C306A8" w:rsidP="00C306A8">
      <w:pPr>
        <w:numPr>
          <w:ilvl w:val="0"/>
          <w:numId w:val="3"/>
        </w:numPr>
        <w:spacing w:line="276" w:lineRule="auto"/>
        <w:rPr>
          <w:color w:val="000000" w:themeColor="text1"/>
          <w:lang w:eastAsia="ru-RU"/>
        </w:rPr>
      </w:pPr>
      <w:r w:rsidRPr="00C306A8">
        <w:rPr>
          <w:color w:val="000000" w:themeColor="text1"/>
          <w:lang w:eastAsia="ru-RU"/>
        </w:rPr>
        <w:lastRenderedPageBreak/>
        <w:t>Усиевича ул.</w:t>
      </w:r>
      <w:r w:rsidR="00417E31">
        <w:rPr>
          <w:color w:val="000000" w:themeColor="text1"/>
          <w:lang w:eastAsia="ru-RU"/>
        </w:rPr>
        <w:t xml:space="preserve">, д. </w:t>
      </w:r>
      <w:r w:rsidRPr="00C306A8">
        <w:rPr>
          <w:color w:val="000000" w:themeColor="text1"/>
          <w:lang w:eastAsia="ru-RU"/>
        </w:rPr>
        <w:t>27, к. 1, 27, к. 2;</w:t>
      </w:r>
    </w:p>
    <w:p w:rsidR="00C306A8" w:rsidRPr="00C306A8" w:rsidRDefault="00C306A8" w:rsidP="00C306A8">
      <w:pPr>
        <w:numPr>
          <w:ilvl w:val="0"/>
          <w:numId w:val="3"/>
        </w:numPr>
        <w:spacing w:line="276" w:lineRule="auto"/>
        <w:rPr>
          <w:color w:val="000000" w:themeColor="text1"/>
          <w:lang w:eastAsia="ru-RU"/>
        </w:rPr>
      </w:pPr>
      <w:proofErr w:type="spellStart"/>
      <w:r w:rsidRPr="00C306A8">
        <w:rPr>
          <w:color w:val="000000" w:themeColor="text1"/>
          <w:lang w:eastAsia="ru-RU"/>
        </w:rPr>
        <w:t>Масловка</w:t>
      </w:r>
      <w:proofErr w:type="spellEnd"/>
      <w:r w:rsidRPr="00C306A8">
        <w:rPr>
          <w:color w:val="000000" w:themeColor="text1"/>
          <w:lang w:eastAsia="ru-RU"/>
        </w:rPr>
        <w:t xml:space="preserve"> Верхняя ул.</w:t>
      </w:r>
      <w:r w:rsidR="00417E31">
        <w:rPr>
          <w:color w:val="000000" w:themeColor="text1"/>
          <w:lang w:eastAsia="ru-RU"/>
        </w:rPr>
        <w:t xml:space="preserve">, д. </w:t>
      </w:r>
      <w:r w:rsidRPr="00C306A8">
        <w:rPr>
          <w:color w:val="000000" w:themeColor="text1"/>
          <w:lang w:eastAsia="ru-RU"/>
        </w:rPr>
        <w:t xml:space="preserve"> 21; Петровско-Разумовская аллея</w:t>
      </w:r>
      <w:r w:rsidR="00417E31">
        <w:rPr>
          <w:color w:val="000000" w:themeColor="text1"/>
          <w:lang w:eastAsia="ru-RU"/>
        </w:rPr>
        <w:t xml:space="preserve">, д. </w:t>
      </w:r>
      <w:r w:rsidRPr="00C306A8">
        <w:rPr>
          <w:color w:val="000000" w:themeColor="text1"/>
          <w:lang w:eastAsia="ru-RU"/>
        </w:rPr>
        <w:t xml:space="preserve"> 16, 18;</w:t>
      </w:r>
    </w:p>
    <w:p w:rsidR="00C306A8" w:rsidRPr="00C306A8" w:rsidRDefault="00C306A8" w:rsidP="00C306A8">
      <w:pPr>
        <w:numPr>
          <w:ilvl w:val="0"/>
          <w:numId w:val="3"/>
        </w:numPr>
        <w:spacing w:line="276" w:lineRule="auto"/>
        <w:rPr>
          <w:color w:val="000000" w:themeColor="text1"/>
          <w:lang w:eastAsia="ru-RU"/>
        </w:rPr>
      </w:pPr>
      <w:proofErr w:type="spellStart"/>
      <w:r w:rsidRPr="00C306A8">
        <w:rPr>
          <w:color w:val="000000" w:themeColor="text1"/>
          <w:lang w:eastAsia="ru-RU"/>
        </w:rPr>
        <w:t>Масловка</w:t>
      </w:r>
      <w:proofErr w:type="spellEnd"/>
      <w:r w:rsidRPr="00C306A8">
        <w:rPr>
          <w:color w:val="000000" w:themeColor="text1"/>
          <w:lang w:eastAsia="ru-RU"/>
        </w:rPr>
        <w:t xml:space="preserve"> Верхняя ул.</w:t>
      </w:r>
      <w:r w:rsidR="00417E31">
        <w:rPr>
          <w:color w:val="000000" w:themeColor="text1"/>
          <w:lang w:eastAsia="ru-RU"/>
        </w:rPr>
        <w:t xml:space="preserve">, д. </w:t>
      </w:r>
      <w:r w:rsidRPr="00C306A8">
        <w:rPr>
          <w:color w:val="000000" w:themeColor="text1"/>
          <w:lang w:eastAsia="ru-RU"/>
        </w:rPr>
        <w:t xml:space="preserve"> 23;</w:t>
      </w:r>
    </w:p>
    <w:p w:rsidR="00C306A8" w:rsidRPr="00C306A8" w:rsidRDefault="00C306A8" w:rsidP="00C306A8">
      <w:pPr>
        <w:numPr>
          <w:ilvl w:val="0"/>
          <w:numId w:val="3"/>
        </w:numPr>
        <w:spacing w:line="276" w:lineRule="auto"/>
        <w:rPr>
          <w:color w:val="000000" w:themeColor="text1"/>
          <w:lang w:eastAsia="ru-RU"/>
        </w:rPr>
      </w:pPr>
      <w:r w:rsidRPr="00C306A8">
        <w:rPr>
          <w:color w:val="000000" w:themeColor="text1"/>
          <w:lang w:eastAsia="ru-RU"/>
        </w:rPr>
        <w:t>Авиационный пер.</w:t>
      </w:r>
      <w:r w:rsidR="00417E31">
        <w:rPr>
          <w:color w:val="000000" w:themeColor="text1"/>
          <w:lang w:eastAsia="ru-RU"/>
        </w:rPr>
        <w:t>,</w:t>
      </w:r>
      <w:r w:rsidRPr="00C306A8">
        <w:rPr>
          <w:color w:val="000000" w:themeColor="text1"/>
          <w:lang w:eastAsia="ru-RU"/>
        </w:rPr>
        <w:t xml:space="preserve"> д. 4.</w:t>
      </w:r>
    </w:p>
    <w:p w:rsidR="00C306A8" w:rsidRPr="00C306A8" w:rsidRDefault="00C306A8" w:rsidP="00C306A8">
      <w:pPr>
        <w:spacing w:line="276" w:lineRule="auto"/>
        <w:ind w:firstLine="851"/>
        <w:rPr>
          <w:color w:val="000000" w:themeColor="text1"/>
          <w:lang w:eastAsia="ru-RU"/>
        </w:rPr>
      </w:pPr>
      <w:r w:rsidRPr="00C306A8">
        <w:rPr>
          <w:color w:val="000000" w:themeColor="text1"/>
          <w:lang w:eastAsia="ru-RU"/>
        </w:rPr>
        <w:t>В 2023 году в рамках Государственной программы города Москвы «Жилище – ремонт АБП» было выполнено благоустройство 4 дворовых территорий:</w:t>
      </w:r>
    </w:p>
    <w:p w:rsidR="00C306A8" w:rsidRPr="00C306A8" w:rsidRDefault="00C306A8" w:rsidP="00C306A8">
      <w:pPr>
        <w:pStyle w:val="a6"/>
        <w:numPr>
          <w:ilvl w:val="0"/>
          <w:numId w:val="7"/>
        </w:numPr>
        <w:spacing w:line="276" w:lineRule="auto"/>
        <w:rPr>
          <w:color w:val="000000" w:themeColor="text1"/>
          <w:lang w:eastAsia="ru-RU"/>
        </w:rPr>
      </w:pPr>
      <w:r w:rsidRPr="00C306A8">
        <w:rPr>
          <w:color w:val="000000" w:themeColor="text1"/>
          <w:lang w:eastAsia="ru-RU"/>
        </w:rPr>
        <w:t>Ленинградский просп.</w:t>
      </w:r>
      <w:r w:rsidR="00417E31">
        <w:rPr>
          <w:color w:val="000000" w:themeColor="text1"/>
          <w:lang w:eastAsia="ru-RU"/>
        </w:rPr>
        <w:t xml:space="preserve">, д. </w:t>
      </w:r>
      <w:r w:rsidRPr="00C306A8">
        <w:rPr>
          <w:color w:val="000000" w:themeColor="text1"/>
          <w:lang w:eastAsia="ru-RU"/>
        </w:rPr>
        <w:t xml:space="preserve"> 74 к.1, 74 к.2, 74 к.3;</w:t>
      </w:r>
    </w:p>
    <w:p w:rsidR="00C306A8" w:rsidRPr="00C306A8" w:rsidRDefault="00C306A8" w:rsidP="00C306A8">
      <w:pPr>
        <w:pStyle w:val="a6"/>
        <w:numPr>
          <w:ilvl w:val="0"/>
          <w:numId w:val="7"/>
        </w:numPr>
        <w:spacing w:line="276" w:lineRule="auto"/>
        <w:rPr>
          <w:color w:val="000000" w:themeColor="text1"/>
          <w:lang w:eastAsia="ru-RU"/>
        </w:rPr>
      </w:pPr>
      <w:r w:rsidRPr="00C306A8">
        <w:rPr>
          <w:color w:val="000000" w:themeColor="text1"/>
          <w:lang w:eastAsia="ru-RU"/>
        </w:rPr>
        <w:t>Ленинградский просп.</w:t>
      </w:r>
      <w:r w:rsidR="00417E31">
        <w:rPr>
          <w:color w:val="000000" w:themeColor="text1"/>
          <w:lang w:eastAsia="ru-RU"/>
        </w:rPr>
        <w:t>, д.</w:t>
      </w:r>
      <w:r w:rsidRPr="00C306A8">
        <w:rPr>
          <w:color w:val="000000" w:themeColor="text1"/>
          <w:lang w:eastAsia="ru-RU"/>
        </w:rPr>
        <w:t xml:space="preserve"> 74 к.4, 74 к.5, 74 к.6;</w:t>
      </w:r>
    </w:p>
    <w:p w:rsidR="00C306A8" w:rsidRPr="00C306A8" w:rsidRDefault="00C306A8" w:rsidP="00C306A8">
      <w:pPr>
        <w:pStyle w:val="a6"/>
        <w:numPr>
          <w:ilvl w:val="0"/>
          <w:numId w:val="7"/>
        </w:numPr>
        <w:spacing w:line="276" w:lineRule="auto"/>
        <w:rPr>
          <w:color w:val="000000" w:themeColor="text1"/>
          <w:lang w:eastAsia="ru-RU"/>
        </w:rPr>
      </w:pPr>
      <w:r w:rsidRPr="00C306A8">
        <w:rPr>
          <w:color w:val="000000" w:themeColor="text1"/>
          <w:lang w:eastAsia="ru-RU"/>
        </w:rPr>
        <w:t>Ленинградский просп.</w:t>
      </w:r>
      <w:r w:rsidR="00417E31">
        <w:rPr>
          <w:color w:val="000000" w:themeColor="text1"/>
          <w:lang w:eastAsia="ru-RU"/>
        </w:rPr>
        <w:t>, д.</w:t>
      </w:r>
      <w:r w:rsidRPr="00C306A8">
        <w:rPr>
          <w:color w:val="000000" w:themeColor="text1"/>
          <w:lang w:eastAsia="ru-RU"/>
        </w:rPr>
        <w:t xml:space="preserve"> 78 к.1, 78 к.2, 78 к.3;</w:t>
      </w:r>
    </w:p>
    <w:p w:rsidR="00C306A8" w:rsidRPr="00C306A8" w:rsidRDefault="00C306A8" w:rsidP="00C306A8">
      <w:pPr>
        <w:pStyle w:val="a6"/>
        <w:numPr>
          <w:ilvl w:val="0"/>
          <w:numId w:val="7"/>
        </w:numPr>
        <w:spacing w:line="276" w:lineRule="auto"/>
        <w:rPr>
          <w:color w:val="000000" w:themeColor="text1"/>
          <w:lang w:eastAsia="ru-RU"/>
        </w:rPr>
      </w:pPr>
      <w:r w:rsidRPr="00C306A8">
        <w:rPr>
          <w:color w:val="000000" w:themeColor="text1"/>
          <w:lang w:eastAsia="ru-RU"/>
        </w:rPr>
        <w:t>Балтийская ул.</w:t>
      </w:r>
      <w:r w:rsidR="00417E31">
        <w:rPr>
          <w:color w:val="000000" w:themeColor="text1"/>
          <w:lang w:eastAsia="ru-RU"/>
        </w:rPr>
        <w:t>, д.</w:t>
      </w:r>
      <w:r w:rsidRPr="00C306A8">
        <w:rPr>
          <w:color w:val="000000" w:themeColor="text1"/>
          <w:lang w:eastAsia="ru-RU"/>
        </w:rPr>
        <w:t xml:space="preserve"> 4; Ленинградский просп.</w:t>
      </w:r>
      <w:r w:rsidR="00417E31">
        <w:rPr>
          <w:color w:val="000000" w:themeColor="text1"/>
          <w:lang w:eastAsia="ru-RU"/>
        </w:rPr>
        <w:t>, д.</w:t>
      </w:r>
      <w:r w:rsidRPr="00C306A8">
        <w:rPr>
          <w:color w:val="000000" w:themeColor="text1"/>
          <w:lang w:eastAsia="ru-RU"/>
        </w:rPr>
        <w:t xml:space="preserve"> 78 к.4, 78 к.5.</w:t>
      </w:r>
    </w:p>
    <w:p w:rsidR="00A776BA" w:rsidRPr="00071686" w:rsidRDefault="00A776BA" w:rsidP="00A776BA">
      <w:pPr>
        <w:spacing w:line="276" w:lineRule="auto"/>
        <w:ind w:firstLine="851"/>
        <w:jc w:val="center"/>
        <w:rPr>
          <w:b/>
          <w:color w:val="000000"/>
        </w:rPr>
      </w:pPr>
    </w:p>
    <w:p w:rsidR="00A776BA" w:rsidRPr="00071686" w:rsidRDefault="00A776BA" w:rsidP="00A776BA">
      <w:pPr>
        <w:spacing w:line="276" w:lineRule="auto"/>
        <w:jc w:val="center"/>
        <w:rPr>
          <w:b/>
          <w:color w:val="000000"/>
          <w:lang w:eastAsia="ru-RU"/>
        </w:rPr>
      </w:pPr>
      <w:r w:rsidRPr="00071686">
        <w:rPr>
          <w:b/>
          <w:color w:val="000000"/>
          <w:lang w:eastAsia="ru-RU"/>
        </w:rPr>
        <w:t>Благоустройство объектов образования</w:t>
      </w:r>
    </w:p>
    <w:p w:rsidR="00A776BA" w:rsidRPr="00071686" w:rsidRDefault="00A776BA" w:rsidP="00A776BA">
      <w:pPr>
        <w:spacing w:line="276" w:lineRule="auto"/>
        <w:ind w:firstLine="851"/>
        <w:jc w:val="center"/>
        <w:rPr>
          <w:b/>
          <w:color w:val="000000"/>
          <w:lang w:eastAsia="ru-RU"/>
        </w:rPr>
      </w:pPr>
    </w:p>
    <w:p w:rsidR="00C306A8" w:rsidRPr="009D6119" w:rsidRDefault="00C306A8" w:rsidP="00C306A8">
      <w:pPr>
        <w:spacing w:line="276" w:lineRule="auto"/>
        <w:ind w:firstLine="851"/>
        <w:rPr>
          <w:color w:val="000000" w:themeColor="text1"/>
          <w:lang w:eastAsia="ru-RU"/>
        </w:rPr>
      </w:pPr>
      <w:r w:rsidRPr="009D6119">
        <w:rPr>
          <w:color w:val="000000" w:themeColor="text1"/>
          <w:lang w:eastAsia="ru-RU"/>
        </w:rPr>
        <w:t>В 2023 году комплексное благоустройство территорий объектов образования не проводилось.</w:t>
      </w:r>
    </w:p>
    <w:p w:rsidR="00C306A8" w:rsidRPr="006C0577" w:rsidRDefault="00C306A8" w:rsidP="00C306A8">
      <w:pPr>
        <w:spacing w:line="276" w:lineRule="auto"/>
        <w:ind w:firstLine="851"/>
        <w:rPr>
          <w:color w:val="92D050"/>
          <w:lang w:eastAsia="ru-RU"/>
        </w:rPr>
      </w:pPr>
    </w:p>
    <w:p w:rsidR="00A776BA" w:rsidRPr="00071686" w:rsidRDefault="00A776BA" w:rsidP="00A776BA">
      <w:pPr>
        <w:spacing w:line="276" w:lineRule="auto"/>
        <w:jc w:val="center"/>
        <w:rPr>
          <w:b/>
          <w:color w:val="000000"/>
        </w:rPr>
      </w:pPr>
      <w:r w:rsidRPr="00742876">
        <w:rPr>
          <w:b/>
          <w:color w:val="000000" w:themeColor="text1"/>
        </w:rPr>
        <w:t>Капитальный</w:t>
      </w:r>
      <w:r w:rsidRPr="00417E31">
        <w:rPr>
          <w:b/>
          <w:color w:val="FF0000"/>
        </w:rPr>
        <w:t xml:space="preserve"> </w:t>
      </w:r>
      <w:r w:rsidRPr="00071686">
        <w:rPr>
          <w:b/>
          <w:color w:val="000000"/>
        </w:rPr>
        <w:t>ремонт многоквартирных домов</w:t>
      </w:r>
    </w:p>
    <w:p w:rsidR="00A776BA" w:rsidRPr="00071686" w:rsidRDefault="00A776BA" w:rsidP="00A776BA">
      <w:pPr>
        <w:spacing w:line="276" w:lineRule="auto"/>
        <w:jc w:val="center"/>
        <w:rPr>
          <w:color w:val="000000"/>
          <w:spacing w:val="-4"/>
        </w:rPr>
      </w:pPr>
    </w:p>
    <w:p w:rsidR="00C306A8" w:rsidRPr="009D6119" w:rsidRDefault="00C306A8" w:rsidP="00C306A8">
      <w:pPr>
        <w:spacing w:line="276" w:lineRule="auto"/>
        <w:ind w:firstLine="709"/>
        <w:rPr>
          <w:color w:val="000000" w:themeColor="text1"/>
          <w:spacing w:val="-4"/>
        </w:rPr>
      </w:pPr>
      <w:r w:rsidRPr="009D6119">
        <w:rPr>
          <w:color w:val="000000" w:themeColor="text1"/>
          <w:spacing w:val="-4"/>
        </w:rPr>
        <w:t>В рамках реализации региональной программы капитального ремонта многоквартирных домов на территории района в 202</w:t>
      </w:r>
      <w:r w:rsidR="00063CA6">
        <w:rPr>
          <w:color w:val="000000" w:themeColor="text1"/>
          <w:spacing w:val="-4"/>
        </w:rPr>
        <w:t>3</w:t>
      </w:r>
      <w:r w:rsidRPr="009D6119">
        <w:rPr>
          <w:color w:val="000000" w:themeColor="text1"/>
          <w:spacing w:val="-4"/>
        </w:rPr>
        <w:t xml:space="preserve"> году было запланировано проведение капитального ремонта в 1</w:t>
      </w:r>
      <w:r w:rsidR="00063CA6">
        <w:rPr>
          <w:color w:val="000000" w:themeColor="text1"/>
          <w:spacing w:val="-4"/>
        </w:rPr>
        <w:t>6</w:t>
      </w:r>
      <w:r w:rsidRPr="009D6119">
        <w:rPr>
          <w:color w:val="000000" w:themeColor="text1"/>
          <w:spacing w:val="-4"/>
        </w:rPr>
        <w:t xml:space="preserve"> домах, из которых в полном объеме завершены работы в 11 домах.</w:t>
      </w:r>
    </w:p>
    <w:p w:rsidR="00C306A8" w:rsidRPr="009D6119" w:rsidRDefault="00C306A8" w:rsidP="00C306A8">
      <w:pPr>
        <w:spacing w:line="276" w:lineRule="auto"/>
        <w:ind w:firstLine="709"/>
        <w:rPr>
          <w:color w:val="000000" w:themeColor="text1"/>
          <w:spacing w:val="-4"/>
        </w:rPr>
      </w:pPr>
      <w:r w:rsidRPr="009D6119">
        <w:rPr>
          <w:color w:val="000000" w:themeColor="text1"/>
          <w:spacing w:val="-4"/>
        </w:rPr>
        <w:t xml:space="preserve">Работы по </w:t>
      </w:r>
      <w:r w:rsidR="00B4709C">
        <w:rPr>
          <w:color w:val="000000" w:themeColor="text1"/>
          <w:spacing w:val="-4"/>
        </w:rPr>
        <w:t>4</w:t>
      </w:r>
      <w:r w:rsidRPr="009D6119">
        <w:rPr>
          <w:color w:val="000000" w:themeColor="text1"/>
          <w:spacing w:val="-4"/>
        </w:rPr>
        <w:t xml:space="preserve"> домам</w:t>
      </w:r>
      <w:r w:rsidR="00B4709C">
        <w:rPr>
          <w:color w:val="000000" w:themeColor="text1"/>
          <w:spacing w:val="-4"/>
        </w:rPr>
        <w:t xml:space="preserve"> (Ленинградский пр-т., д. 50, 60а; Коккинаки ул., д. 6; Верхняя </w:t>
      </w:r>
      <w:proofErr w:type="spellStart"/>
      <w:r w:rsidR="00B4709C">
        <w:rPr>
          <w:color w:val="000000" w:themeColor="text1"/>
          <w:spacing w:val="-4"/>
        </w:rPr>
        <w:t>Масловка</w:t>
      </w:r>
      <w:proofErr w:type="spellEnd"/>
      <w:r w:rsidR="00B4709C">
        <w:rPr>
          <w:color w:val="000000" w:themeColor="text1"/>
          <w:spacing w:val="-4"/>
        </w:rPr>
        <w:t xml:space="preserve"> ул., д. 23) </w:t>
      </w:r>
      <w:r w:rsidR="00B4709C" w:rsidRPr="009D6119">
        <w:rPr>
          <w:color w:val="000000" w:themeColor="text1"/>
          <w:spacing w:val="-4"/>
        </w:rPr>
        <w:t>перенесены</w:t>
      </w:r>
      <w:r w:rsidRPr="009D6119">
        <w:rPr>
          <w:color w:val="000000" w:themeColor="text1"/>
          <w:spacing w:val="-4"/>
        </w:rPr>
        <w:t xml:space="preserve"> на 2024 год в связи с отставанием подрядными организациями от графика производства работ или особенностями заключенного контракта, также расторгнут контракт по 1 дому </w:t>
      </w:r>
      <w:r w:rsidR="00B4709C">
        <w:rPr>
          <w:color w:val="000000" w:themeColor="text1"/>
          <w:spacing w:val="-4"/>
        </w:rPr>
        <w:t xml:space="preserve">(Академика Ильюшина ул., д. 6) </w:t>
      </w:r>
      <w:r w:rsidRPr="009D6119">
        <w:rPr>
          <w:color w:val="000000" w:themeColor="text1"/>
          <w:spacing w:val="-4"/>
        </w:rPr>
        <w:t>в связи с неисполнением договорных обязательств.</w:t>
      </w:r>
    </w:p>
    <w:p w:rsidR="00063CA6" w:rsidRDefault="00063CA6" w:rsidP="00A776BA">
      <w:pPr>
        <w:spacing w:line="276" w:lineRule="auto"/>
        <w:jc w:val="center"/>
        <w:rPr>
          <w:b/>
          <w:color w:val="000000"/>
        </w:rPr>
      </w:pPr>
    </w:p>
    <w:p w:rsidR="00A776BA" w:rsidRPr="00071686" w:rsidRDefault="00A776BA" w:rsidP="00A776BA">
      <w:pPr>
        <w:spacing w:line="276" w:lineRule="auto"/>
        <w:jc w:val="center"/>
        <w:rPr>
          <w:b/>
          <w:color w:val="000000"/>
          <w:sz w:val="32"/>
          <w:szCs w:val="32"/>
          <w:lang w:eastAsia="ru-RU"/>
        </w:rPr>
      </w:pPr>
      <w:r w:rsidRPr="00071686">
        <w:rPr>
          <w:b/>
          <w:color w:val="000000"/>
        </w:rPr>
        <w:t>Приведение подъездов в порядок</w:t>
      </w:r>
      <w:r w:rsidRPr="00071686">
        <w:rPr>
          <w:b/>
          <w:color w:val="000000"/>
          <w:sz w:val="32"/>
          <w:szCs w:val="32"/>
          <w:lang w:eastAsia="ru-RU"/>
        </w:rPr>
        <w:t xml:space="preserve"> </w:t>
      </w:r>
    </w:p>
    <w:p w:rsidR="00A776BA" w:rsidRPr="00071686" w:rsidRDefault="00A776BA" w:rsidP="00A776BA">
      <w:pPr>
        <w:spacing w:line="276" w:lineRule="auto"/>
        <w:ind w:firstLine="709"/>
        <w:rPr>
          <w:b/>
          <w:color w:val="000000"/>
          <w:sz w:val="32"/>
          <w:szCs w:val="32"/>
          <w:lang w:eastAsia="ru-RU"/>
        </w:rPr>
      </w:pPr>
    </w:p>
    <w:p w:rsidR="00C306A8" w:rsidRPr="009D6119" w:rsidRDefault="00C306A8" w:rsidP="00C306A8">
      <w:pPr>
        <w:spacing w:line="276" w:lineRule="auto"/>
        <w:ind w:firstLine="709"/>
        <w:rPr>
          <w:color w:val="000000" w:themeColor="text1"/>
          <w:lang w:eastAsia="ru-RU"/>
        </w:rPr>
      </w:pPr>
      <w:r w:rsidRPr="009D6119">
        <w:rPr>
          <w:color w:val="000000" w:themeColor="text1"/>
          <w:lang w:eastAsia="ru-RU"/>
        </w:rPr>
        <w:t>В рамках выполнения программы по приведению в порядок подъездов многоквартирных домов в 2023 году проведен ремонт 92 подъездов силами управляющей организации ГБУ «Жилищник района Аэропорт»</w:t>
      </w:r>
      <w:r w:rsidR="00063CA6">
        <w:rPr>
          <w:color w:val="000000" w:themeColor="text1"/>
          <w:lang w:eastAsia="ru-RU"/>
        </w:rPr>
        <w:t>.</w:t>
      </w:r>
    </w:p>
    <w:p w:rsidR="00C306A8" w:rsidRPr="009D6119" w:rsidRDefault="00C306A8" w:rsidP="00C306A8">
      <w:pPr>
        <w:spacing w:line="276" w:lineRule="auto"/>
        <w:ind w:firstLine="709"/>
        <w:rPr>
          <w:color w:val="000000" w:themeColor="text1"/>
          <w:lang w:eastAsia="ru-RU"/>
        </w:rPr>
      </w:pPr>
      <w:r w:rsidRPr="009D6119">
        <w:rPr>
          <w:color w:val="000000" w:themeColor="text1"/>
          <w:lang w:eastAsia="ru-RU"/>
        </w:rPr>
        <w:t>При ремонте подъездов за счет средств, получаемых управляющими организациями на содержание и ремонт общего имущества в многоквартирных домах, выполнялись следующие виды работ:</w:t>
      </w:r>
    </w:p>
    <w:p w:rsidR="00C306A8" w:rsidRPr="009D6119" w:rsidRDefault="00C306A8" w:rsidP="00C306A8">
      <w:pPr>
        <w:spacing w:line="276" w:lineRule="auto"/>
        <w:ind w:firstLine="709"/>
        <w:rPr>
          <w:color w:val="000000" w:themeColor="text1"/>
          <w:lang w:eastAsia="ru-RU"/>
        </w:rPr>
      </w:pPr>
      <w:r w:rsidRPr="009D6119">
        <w:rPr>
          <w:color w:val="000000" w:themeColor="text1"/>
          <w:lang w:eastAsia="ru-RU"/>
        </w:rPr>
        <w:t>1.</w:t>
      </w:r>
      <w:r w:rsidRPr="009D6119">
        <w:rPr>
          <w:color w:val="000000" w:themeColor="text1"/>
          <w:lang w:eastAsia="ru-RU"/>
        </w:rPr>
        <w:tab/>
        <w:t xml:space="preserve">Приведение в порядок входных групп: ремонт ступеней крыльца и входных площадок; ремонт, замена дверей, и окраска фасадными красителями </w:t>
      </w:r>
      <w:r w:rsidRPr="009D6119">
        <w:rPr>
          <w:color w:val="000000" w:themeColor="text1"/>
          <w:lang w:eastAsia="ru-RU"/>
        </w:rPr>
        <w:lastRenderedPageBreak/>
        <w:t>наружных стен при входе в подъезд; ремонт и окраска плит козырьков с обязательным восстановлением гидроизоляционного покрытия; ремонт входных дверей.</w:t>
      </w:r>
    </w:p>
    <w:p w:rsidR="00C306A8" w:rsidRPr="009D6119" w:rsidRDefault="00C306A8" w:rsidP="00C306A8">
      <w:pPr>
        <w:spacing w:line="276" w:lineRule="auto"/>
        <w:ind w:firstLine="709"/>
        <w:rPr>
          <w:color w:val="000000" w:themeColor="text1"/>
          <w:lang w:eastAsia="ru-RU"/>
        </w:rPr>
      </w:pPr>
      <w:r w:rsidRPr="009D6119">
        <w:rPr>
          <w:color w:val="000000" w:themeColor="text1"/>
          <w:lang w:eastAsia="ru-RU"/>
        </w:rPr>
        <w:t>2.</w:t>
      </w:r>
      <w:r w:rsidRPr="009D6119">
        <w:rPr>
          <w:color w:val="000000" w:themeColor="text1"/>
          <w:lang w:eastAsia="ru-RU"/>
        </w:rPr>
        <w:tab/>
        <w:t>Приведение в порядок конструктивных элементов лестничных клеток: ремонт неудовлетворительного кровельного покрытия над подъездом перед началом ремонта в целях предотвращения протечек; ремонт чердачных и подвальных дверей (окраска, наличие запирающего устройства); ремонт дверей тамбуров, переходных к незадымляемых лестниц (окраска, оборудование самозакрывающимися устройствами), восстановление лестничных и оконных ограждений, поручней; ремонт деревянных оконных рам на лестничных клетках (окраска со всех сторон, включая наружные части и торцы), ремонт полов лестничных клеток и холлов (лифтовых и квартирных), ремонт и окраска стен, потолков, нижних плоскостей лестничных маршей с предварительно выполненными работами.</w:t>
      </w:r>
    </w:p>
    <w:p w:rsidR="00A776BA" w:rsidRPr="00071686" w:rsidRDefault="00A776BA" w:rsidP="00A776BA">
      <w:pPr>
        <w:spacing w:line="276" w:lineRule="auto"/>
        <w:jc w:val="center"/>
        <w:rPr>
          <w:b/>
          <w:color w:val="000000"/>
        </w:rPr>
      </w:pPr>
    </w:p>
    <w:p w:rsidR="00A776BA" w:rsidRPr="00071686" w:rsidRDefault="00A776BA" w:rsidP="00A776BA">
      <w:pPr>
        <w:spacing w:line="276" w:lineRule="auto"/>
        <w:jc w:val="center"/>
        <w:rPr>
          <w:b/>
          <w:color w:val="000000"/>
        </w:rPr>
      </w:pPr>
      <w:r w:rsidRPr="00071686">
        <w:rPr>
          <w:b/>
          <w:color w:val="000000"/>
        </w:rPr>
        <w:t>Замена лифтового оборудования</w:t>
      </w:r>
    </w:p>
    <w:p w:rsidR="00A776BA" w:rsidRPr="00071686" w:rsidRDefault="00A776BA" w:rsidP="00A776BA">
      <w:pPr>
        <w:spacing w:line="276" w:lineRule="auto"/>
        <w:ind w:firstLine="851"/>
        <w:jc w:val="center"/>
        <w:rPr>
          <w:b/>
          <w:color w:val="000000"/>
        </w:rPr>
      </w:pPr>
    </w:p>
    <w:p w:rsidR="00C306A8" w:rsidRPr="009D6119" w:rsidRDefault="00C306A8" w:rsidP="00C306A8">
      <w:pPr>
        <w:spacing w:line="276" w:lineRule="auto"/>
        <w:ind w:firstLine="851"/>
        <w:rPr>
          <w:color w:val="000000" w:themeColor="text1"/>
        </w:rPr>
      </w:pPr>
      <w:r w:rsidRPr="009D6119">
        <w:rPr>
          <w:color w:val="000000" w:themeColor="text1"/>
        </w:rPr>
        <w:t xml:space="preserve">В рамках реализации региональной программы капитального ремонта многоквартирных домов на территории района Аэропорт в 2023 году замена лифтового оборудования проводилась в 4 многоквартирных домах по адресам: </w:t>
      </w:r>
    </w:p>
    <w:p w:rsidR="00C306A8" w:rsidRPr="009D6119" w:rsidRDefault="00C306A8" w:rsidP="00C306A8">
      <w:pPr>
        <w:spacing w:line="276" w:lineRule="auto"/>
        <w:ind w:firstLine="851"/>
        <w:rPr>
          <w:color w:val="000000" w:themeColor="text1"/>
        </w:rPr>
      </w:pPr>
      <w:r w:rsidRPr="009D6119">
        <w:rPr>
          <w:color w:val="000000" w:themeColor="text1"/>
        </w:rPr>
        <w:t xml:space="preserve">- Малый Коптевский </w:t>
      </w:r>
      <w:proofErr w:type="spellStart"/>
      <w:r w:rsidRPr="009D6119">
        <w:rPr>
          <w:color w:val="000000" w:themeColor="text1"/>
        </w:rPr>
        <w:t>пр</w:t>
      </w:r>
      <w:proofErr w:type="spellEnd"/>
      <w:r w:rsidRPr="009D6119">
        <w:rPr>
          <w:color w:val="000000" w:themeColor="text1"/>
        </w:rPr>
        <w:t>-д., д. 6</w:t>
      </w:r>
      <w:r w:rsidR="00417E31">
        <w:rPr>
          <w:color w:val="000000" w:themeColor="text1"/>
        </w:rPr>
        <w:t>,</w:t>
      </w:r>
      <w:r w:rsidRPr="009D6119">
        <w:rPr>
          <w:color w:val="000000" w:themeColor="text1"/>
        </w:rPr>
        <w:t xml:space="preserve"> к</w:t>
      </w:r>
      <w:r w:rsidR="00417E31">
        <w:rPr>
          <w:color w:val="000000" w:themeColor="text1"/>
        </w:rPr>
        <w:t>.</w:t>
      </w:r>
      <w:r w:rsidRPr="009D6119">
        <w:rPr>
          <w:color w:val="000000" w:themeColor="text1"/>
        </w:rPr>
        <w:t xml:space="preserve"> 2;</w:t>
      </w:r>
    </w:p>
    <w:p w:rsidR="00C306A8" w:rsidRPr="009D6119" w:rsidRDefault="00C306A8" w:rsidP="00C306A8">
      <w:pPr>
        <w:spacing w:line="276" w:lineRule="auto"/>
        <w:ind w:firstLine="851"/>
        <w:rPr>
          <w:color w:val="000000" w:themeColor="text1"/>
        </w:rPr>
      </w:pPr>
      <w:r w:rsidRPr="009D6119">
        <w:rPr>
          <w:color w:val="000000" w:themeColor="text1"/>
        </w:rPr>
        <w:t>- ул. Красноармейская</w:t>
      </w:r>
      <w:r w:rsidR="00417E31">
        <w:rPr>
          <w:color w:val="000000" w:themeColor="text1"/>
        </w:rPr>
        <w:t>,</w:t>
      </w:r>
      <w:r w:rsidRPr="009D6119">
        <w:rPr>
          <w:color w:val="000000" w:themeColor="text1"/>
        </w:rPr>
        <w:t xml:space="preserve"> д. 6 к. 1;</w:t>
      </w:r>
    </w:p>
    <w:p w:rsidR="00C306A8" w:rsidRPr="009D6119" w:rsidRDefault="00C306A8" w:rsidP="00C306A8">
      <w:pPr>
        <w:spacing w:line="276" w:lineRule="auto"/>
        <w:ind w:firstLine="851"/>
        <w:rPr>
          <w:color w:val="000000" w:themeColor="text1"/>
        </w:rPr>
      </w:pPr>
      <w:r w:rsidRPr="009D6119">
        <w:rPr>
          <w:color w:val="000000" w:themeColor="text1"/>
        </w:rPr>
        <w:t>- ул. Усиевича</w:t>
      </w:r>
      <w:r w:rsidR="00417E31">
        <w:rPr>
          <w:color w:val="000000" w:themeColor="text1"/>
        </w:rPr>
        <w:t>,</w:t>
      </w:r>
      <w:r w:rsidRPr="009D6119">
        <w:rPr>
          <w:color w:val="000000" w:themeColor="text1"/>
        </w:rPr>
        <w:t xml:space="preserve"> д. 23;</w:t>
      </w:r>
    </w:p>
    <w:p w:rsidR="00C306A8" w:rsidRPr="009D6119" w:rsidRDefault="00C306A8" w:rsidP="00C306A8">
      <w:pPr>
        <w:spacing w:line="276" w:lineRule="auto"/>
        <w:ind w:firstLine="851"/>
        <w:rPr>
          <w:color w:val="000000" w:themeColor="text1"/>
        </w:rPr>
      </w:pPr>
      <w:r w:rsidRPr="009D6119">
        <w:rPr>
          <w:color w:val="000000" w:themeColor="text1"/>
        </w:rPr>
        <w:t>- ул. Усиевича</w:t>
      </w:r>
      <w:r w:rsidR="00417E31">
        <w:rPr>
          <w:color w:val="000000" w:themeColor="text1"/>
        </w:rPr>
        <w:t>,</w:t>
      </w:r>
      <w:r w:rsidRPr="009D6119">
        <w:rPr>
          <w:color w:val="000000" w:themeColor="text1"/>
        </w:rPr>
        <w:t xml:space="preserve"> д. 25 корп. 3.  </w:t>
      </w:r>
    </w:p>
    <w:p w:rsidR="00A776BA" w:rsidRPr="00071686" w:rsidRDefault="00A776BA" w:rsidP="00A776BA">
      <w:pPr>
        <w:spacing w:line="276" w:lineRule="auto"/>
        <w:ind w:firstLine="851"/>
        <w:rPr>
          <w:color w:val="000000"/>
        </w:rPr>
      </w:pPr>
    </w:p>
    <w:p w:rsidR="00A776BA" w:rsidRPr="00467B28" w:rsidRDefault="00A776BA" w:rsidP="00A776BA">
      <w:pPr>
        <w:spacing w:line="276" w:lineRule="auto"/>
        <w:ind w:firstLine="851"/>
        <w:jc w:val="center"/>
        <w:rPr>
          <w:b/>
          <w:color w:val="000000" w:themeColor="text1"/>
        </w:rPr>
      </w:pPr>
      <w:r w:rsidRPr="00071686">
        <w:rPr>
          <w:b/>
          <w:color w:val="000000"/>
        </w:rPr>
        <w:t>Подготовка жилищного фонда района</w:t>
      </w:r>
      <w:r>
        <w:rPr>
          <w:b/>
          <w:color w:val="000000"/>
        </w:rPr>
        <w:t xml:space="preserve"> </w:t>
      </w:r>
      <w:r w:rsidRPr="00071686">
        <w:rPr>
          <w:b/>
          <w:color w:val="000000"/>
        </w:rPr>
        <w:t xml:space="preserve">к эксплуатации в осенне-зимний </w:t>
      </w:r>
      <w:r w:rsidRPr="00467B28">
        <w:rPr>
          <w:b/>
          <w:color w:val="000000" w:themeColor="text1"/>
        </w:rPr>
        <w:t>период 202</w:t>
      </w:r>
      <w:r w:rsidR="006A544C" w:rsidRPr="00467B28">
        <w:rPr>
          <w:b/>
          <w:color w:val="000000" w:themeColor="text1"/>
        </w:rPr>
        <w:t>3</w:t>
      </w:r>
      <w:r w:rsidRPr="00467B28">
        <w:rPr>
          <w:b/>
          <w:color w:val="000000" w:themeColor="text1"/>
        </w:rPr>
        <w:t>-202</w:t>
      </w:r>
      <w:r w:rsidR="006A544C" w:rsidRPr="00467B28">
        <w:rPr>
          <w:b/>
          <w:color w:val="000000" w:themeColor="text1"/>
        </w:rPr>
        <w:t>4</w:t>
      </w:r>
      <w:r w:rsidRPr="00467B28">
        <w:rPr>
          <w:b/>
          <w:color w:val="000000" w:themeColor="text1"/>
        </w:rPr>
        <w:t xml:space="preserve"> гг.</w:t>
      </w:r>
    </w:p>
    <w:p w:rsidR="00C306A8" w:rsidRPr="00071686" w:rsidRDefault="00C306A8" w:rsidP="00C306A8">
      <w:pPr>
        <w:spacing w:line="276" w:lineRule="auto"/>
        <w:ind w:firstLine="851"/>
        <w:rPr>
          <w:color w:val="000000"/>
        </w:rPr>
      </w:pPr>
      <w:r w:rsidRPr="00467B28">
        <w:rPr>
          <w:color w:val="000000" w:themeColor="text1"/>
        </w:rPr>
        <w:t>Во исполнение распоряжения префектуры Северного адм</w:t>
      </w:r>
      <w:r w:rsidR="00467B28" w:rsidRPr="00467B28">
        <w:rPr>
          <w:color w:val="000000" w:themeColor="text1"/>
        </w:rPr>
        <w:t>инистративного округа от 07</w:t>
      </w:r>
      <w:r w:rsidRPr="00467B28">
        <w:rPr>
          <w:color w:val="000000" w:themeColor="text1"/>
        </w:rPr>
        <w:t>.04.202</w:t>
      </w:r>
      <w:r w:rsidR="00467B28" w:rsidRPr="00467B28">
        <w:rPr>
          <w:color w:val="000000" w:themeColor="text1"/>
        </w:rPr>
        <w:t>3</w:t>
      </w:r>
      <w:r w:rsidR="00467B28">
        <w:rPr>
          <w:color w:val="000000" w:themeColor="text1"/>
        </w:rPr>
        <w:t xml:space="preserve"> № 23</w:t>
      </w:r>
      <w:r w:rsidRPr="00467B28">
        <w:rPr>
          <w:color w:val="000000" w:themeColor="text1"/>
        </w:rPr>
        <w:t xml:space="preserve"> «О подготовке Северного </w:t>
      </w:r>
      <w:r w:rsidRPr="009E3AD3">
        <w:rPr>
          <w:color w:val="000000"/>
        </w:rPr>
        <w:t>административного округа города Москвы к осенне-зимнему периоду 2023-2024» в районе проведена работа по подготовке жилищного фонда, учреждений социальной сферы и других организаций к эксплуатации в зимний период 202</w:t>
      </w:r>
      <w:r w:rsidR="00063CA6">
        <w:rPr>
          <w:color w:val="000000"/>
        </w:rPr>
        <w:t>3</w:t>
      </w:r>
      <w:r w:rsidRPr="009E3AD3">
        <w:rPr>
          <w:color w:val="000000"/>
        </w:rPr>
        <w:t>-202</w:t>
      </w:r>
      <w:r w:rsidR="00063CA6">
        <w:rPr>
          <w:color w:val="000000"/>
        </w:rPr>
        <w:t>4</w:t>
      </w:r>
      <w:r w:rsidRPr="009E3AD3">
        <w:rPr>
          <w:color w:val="000000"/>
        </w:rPr>
        <w:t xml:space="preserve"> гг.</w:t>
      </w:r>
    </w:p>
    <w:p w:rsidR="00A776BA" w:rsidRPr="00071686" w:rsidRDefault="00A776BA" w:rsidP="00C306A8">
      <w:pPr>
        <w:spacing w:line="276" w:lineRule="auto"/>
        <w:ind w:firstLine="708"/>
        <w:rPr>
          <w:color w:val="000000"/>
        </w:rPr>
      </w:pPr>
      <w:r w:rsidRPr="00071686">
        <w:rPr>
          <w:color w:val="000000"/>
        </w:rPr>
        <w:t>Тепловое хозяйство района готовилось в соответствии с нормативом по эксплуата</w:t>
      </w:r>
      <w:r w:rsidR="00417E31">
        <w:rPr>
          <w:color w:val="000000"/>
        </w:rPr>
        <w:t>ции жилищного фонда (ЖНМ-2004/0</w:t>
      </w:r>
      <w:r w:rsidRPr="00071686">
        <w:rPr>
          <w:color w:val="000000"/>
        </w:rPr>
        <w:t xml:space="preserve">) – «Регламент подготовки к зимней эксплуатации систем тепло- и водоснабжения жилых домов, оборудования, сетей и сооружений топливно-энергетического и коммунального хозяйств города Москвы». </w:t>
      </w:r>
    </w:p>
    <w:p w:rsidR="00A776BA" w:rsidRPr="00071686" w:rsidRDefault="00A776BA" w:rsidP="00A776BA">
      <w:pPr>
        <w:spacing w:line="276" w:lineRule="auto"/>
        <w:ind w:firstLine="851"/>
        <w:rPr>
          <w:color w:val="000000"/>
        </w:rPr>
      </w:pPr>
      <w:r w:rsidRPr="00071686">
        <w:rPr>
          <w:color w:val="000000"/>
        </w:rPr>
        <w:t xml:space="preserve">Планы мероприятия и объемы работ по подготовке жилищного фонда к зимнему отопительному сезону сформированы и выполнены с учетом выявленных недостатков в ходе предыдущей зимы. </w:t>
      </w:r>
    </w:p>
    <w:p w:rsidR="00A776BA" w:rsidRPr="00071686" w:rsidRDefault="00A776BA" w:rsidP="00A776BA">
      <w:pPr>
        <w:spacing w:line="276" w:lineRule="auto"/>
        <w:ind w:firstLine="851"/>
        <w:rPr>
          <w:color w:val="000000"/>
        </w:rPr>
      </w:pPr>
      <w:r w:rsidRPr="00071686">
        <w:rPr>
          <w:color w:val="000000"/>
        </w:rPr>
        <w:lastRenderedPageBreak/>
        <w:t>Силами теплоснабжающих и эксплуатирующих организаций выполнены гидравлические испытания всех систем теплоснабжения: тепловых вводов, разводящих сетей, теплофикационного оборудования центральных тепловых пунктов</w:t>
      </w:r>
    </w:p>
    <w:p w:rsidR="00A776BA" w:rsidRPr="00071686" w:rsidRDefault="00A776BA" w:rsidP="00A776BA">
      <w:pPr>
        <w:spacing w:line="276" w:lineRule="auto"/>
        <w:ind w:firstLine="851"/>
        <w:rPr>
          <w:color w:val="000000"/>
        </w:rPr>
      </w:pPr>
      <w:r w:rsidRPr="00071686">
        <w:rPr>
          <w:color w:val="000000"/>
        </w:rPr>
        <w:t>Все многоквартирные дома, объекты коммунального хозяйства и социально-культурного назначения своевременно подготовлены к эксплуатации в осенне-зимний период 202</w:t>
      </w:r>
      <w:r w:rsidR="006A544C">
        <w:rPr>
          <w:color w:val="000000"/>
        </w:rPr>
        <w:t>3</w:t>
      </w:r>
      <w:r w:rsidRPr="00071686">
        <w:rPr>
          <w:color w:val="000000"/>
        </w:rPr>
        <w:t>-202</w:t>
      </w:r>
      <w:r w:rsidR="006A544C">
        <w:rPr>
          <w:color w:val="000000"/>
        </w:rPr>
        <w:t>4</w:t>
      </w:r>
      <w:r w:rsidRPr="00071686">
        <w:rPr>
          <w:color w:val="000000"/>
        </w:rPr>
        <w:t xml:space="preserve"> гг., срыва сроков подготовки к эксплуатации в зимний период не допущено.</w:t>
      </w:r>
    </w:p>
    <w:p w:rsidR="00A776BA" w:rsidRPr="00071686" w:rsidRDefault="00A776BA" w:rsidP="00A776BA">
      <w:pPr>
        <w:spacing w:line="276" w:lineRule="auto"/>
        <w:ind w:firstLine="851"/>
        <w:rPr>
          <w:b/>
          <w:color w:val="000000"/>
          <w:lang w:eastAsia="ru-RU"/>
        </w:rPr>
      </w:pPr>
    </w:p>
    <w:p w:rsidR="00A776BA" w:rsidRPr="009D6119" w:rsidRDefault="00A776BA" w:rsidP="00A776BA">
      <w:pPr>
        <w:spacing w:line="276" w:lineRule="auto"/>
        <w:ind w:firstLine="851"/>
        <w:rPr>
          <w:b/>
          <w:color w:val="000000" w:themeColor="text1"/>
          <w:lang w:eastAsia="ru-RU"/>
        </w:rPr>
      </w:pPr>
      <w:r w:rsidRPr="009D6119">
        <w:rPr>
          <w:b/>
          <w:color w:val="000000" w:themeColor="text1"/>
          <w:lang w:eastAsia="ru-RU"/>
        </w:rPr>
        <w:t xml:space="preserve">За отчетный период подготовлено 327 жилых </w:t>
      </w:r>
      <w:r w:rsidR="00417E31">
        <w:rPr>
          <w:b/>
          <w:color w:val="000000" w:themeColor="text1"/>
          <w:lang w:eastAsia="ru-RU"/>
        </w:rPr>
        <w:t>объектов</w:t>
      </w:r>
      <w:r w:rsidRPr="009D6119">
        <w:rPr>
          <w:b/>
          <w:color w:val="000000" w:themeColor="text1"/>
          <w:lang w:eastAsia="ru-RU"/>
        </w:rPr>
        <w:t xml:space="preserve">: </w:t>
      </w:r>
    </w:p>
    <w:p w:rsidR="00A776BA" w:rsidRPr="009D6119" w:rsidRDefault="00A776BA" w:rsidP="00A776BA">
      <w:pPr>
        <w:spacing w:line="276" w:lineRule="auto"/>
        <w:ind w:firstLine="851"/>
        <w:rPr>
          <w:b/>
          <w:color w:val="000000" w:themeColor="text1"/>
          <w:lang w:eastAsia="ru-RU"/>
        </w:rPr>
      </w:pPr>
    </w:p>
    <w:p w:rsidR="00C306A8" w:rsidRPr="009D6119" w:rsidRDefault="00C306A8" w:rsidP="00C306A8">
      <w:pPr>
        <w:spacing w:line="276" w:lineRule="auto"/>
        <w:ind w:firstLine="851"/>
        <w:rPr>
          <w:color w:val="000000" w:themeColor="text1"/>
          <w:lang w:eastAsia="ru-RU"/>
        </w:rPr>
      </w:pPr>
      <w:r w:rsidRPr="009D6119">
        <w:rPr>
          <w:color w:val="000000" w:themeColor="text1"/>
          <w:lang w:eastAsia="ru-RU"/>
        </w:rPr>
        <w:t>ГБУ города Москвы «Жилищник района Аэропорт» - 261</w:t>
      </w:r>
      <w:r w:rsidR="00063CA6">
        <w:rPr>
          <w:color w:val="000000" w:themeColor="text1"/>
          <w:lang w:eastAsia="ru-RU"/>
        </w:rPr>
        <w:t>;</w:t>
      </w:r>
    </w:p>
    <w:p w:rsidR="00C306A8" w:rsidRPr="009D6119" w:rsidRDefault="00C306A8" w:rsidP="00C306A8">
      <w:pPr>
        <w:spacing w:line="276" w:lineRule="auto"/>
        <w:ind w:firstLine="851"/>
        <w:rPr>
          <w:color w:val="000000" w:themeColor="text1"/>
          <w:lang w:eastAsia="ru-RU"/>
        </w:rPr>
      </w:pPr>
      <w:r w:rsidRPr="009D6119">
        <w:rPr>
          <w:color w:val="000000" w:themeColor="text1"/>
          <w:lang w:eastAsia="ru-RU"/>
        </w:rPr>
        <w:t>ООО «Север-Строй» - 6</w:t>
      </w:r>
      <w:r w:rsidR="00063CA6">
        <w:rPr>
          <w:color w:val="000000" w:themeColor="text1"/>
          <w:lang w:eastAsia="ru-RU"/>
        </w:rPr>
        <w:t>;</w:t>
      </w:r>
      <w:r w:rsidRPr="009D6119">
        <w:rPr>
          <w:color w:val="000000" w:themeColor="text1"/>
          <w:lang w:eastAsia="ru-RU"/>
        </w:rPr>
        <w:t xml:space="preserve"> </w:t>
      </w:r>
    </w:p>
    <w:p w:rsidR="00C306A8" w:rsidRPr="009D6119" w:rsidRDefault="00C306A8" w:rsidP="00C306A8">
      <w:pPr>
        <w:spacing w:line="276" w:lineRule="auto"/>
        <w:ind w:firstLine="851"/>
        <w:rPr>
          <w:color w:val="000000" w:themeColor="text1"/>
          <w:lang w:eastAsia="ru-RU"/>
        </w:rPr>
      </w:pPr>
      <w:r w:rsidRPr="009D6119">
        <w:rPr>
          <w:color w:val="000000" w:themeColor="text1"/>
          <w:lang w:eastAsia="ru-RU"/>
        </w:rPr>
        <w:t>ФГАУ «</w:t>
      </w:r>
      <w:proofErr w:type="spellStart"/>
      <w:r w:rsidRPr="009D6119">
        <w:rPr>
          <w:color w:val="000000" w:themeColor="text1"/>
          <w:lang w:eastAsia="ru-RU"/>
        </w:rPr>
        <w:t>Росжилкомплекс</w:t>
      </w:r>
      <w:proofErr w:type="spellEnd"/>
      <w:r w:rsidRPr="009D6119">
        <w:rPr>
          <w:color w:val="000000" w:themeColor="text1"/>
          <w:lang w:eastAsia="ru-RU"/>
        </w:rPr>
        <w:t xml:space="preserve">» МО и ГУП ЭВЖД </w:t>
      </w:r>
      <w:r w:rsidR="00063CA6">
        <w:rPr>
          <w:color w:val="000000" w:themeColor="text1"/>
          <w:lang w:eastAsia="ru-RU"/>
        </w:rPr>
        <w:t>–</w:t>
      </w:r>
      <w:r w:rsidRPr="009D6119">
        <w:rPr>
          <w:color w:val="000000" w:themeColor="text1"/>
          <w:lang w:eastAsia="ru-RU"/>
        </w:rPr>
        <w:t xml:space="preserve"> 2</w:t>
      </w:r>
      <w:r w:rsidR="00063CA6">
        <w:rPr>
          <w:color w:val="000000" w:themeColor="text1"/>
          <w:lang w:eastAsia="ru-RU"/>
        </w:rPr>
        <w:t>;</w:t>
      </w:r>
    </w:p>
    <w:p w:rsidR="00C306A8" w:rsidRPr="009D6119" w:rsidRDefault="00C306A8" w:rsidP="00C306A8">
      <w:pPr>
        <w:spacing w:line="276" w:lineRule="auto"/>
        <w:ind w:firstLine="851"/>
        <w:rPr>
          <w:color w:val="000000" w:themeColor="text1"/>
          <w:lang w:eastAsia="ru-RU"/>
        </w:rPr>
      </w:pPr>
      <w:r w:rsidRPr="009D6119">
        <w:rPr>
          <w:color w:val="000000" w:themeColor="text1"/>
          <w:lang w:eastAsia="ru-RU"/>
        </w:rPr>
        <w:t>УК «ПИК Комфорт» - 1</w:t>
      </w:r>
      <w:r w:rsidR="00063CA6">
        <w:rPr>
          <w:color w:val="000000" w:themeColor="text1"/>
          <w:lang w:eastAsia="ru-RU"/>
        </w:rPr>
        <w:t>;</w:t>
      </w:r>
    </w:p>
    <w:p w:rsidR="00C306A8" w:rsidRPr="009D6119" w:rsidRDefault="00C306A8" w:rsidP="00C306A8">
      <w:pPr>
        <w:spacing w:line="276" w:lineRule="auto"/>
        <w:ind w:firstLine="851"/>
        <w:rPr>
          <w:color w:val="000000" w:themeColor="text1"/>
          <w:lang w:eastAsia="ru-RU"/>
        </w:rPr>
      </w:pPr>
      <w:r w:rsidRPr="009D6119">
        <w:rPr>
          <w:color w:val="000000" w:themeColor="text1"/>
          <w:lang w:eastAsia="ru-RU"/>
        </w:rPr>
        <w:t>ООО «Эталон-Прогресс» - 1</w:t>
      </w:r>
      <w:r w:rsidR="00063CA6">
        <w:rPr>
          <w:color w:val="000000" w:themeColor="text1"/>
          <w:lang w:eastAsia="ru-RU"/>
        </w:rPr>
        <w:t>;</w:t>
      </w:r>
    </w:p>
    <w:p w:rsidR="00C306A8" w:rsidRPr="009D6119" w:rsidRDefault="00C306A8" w:rsidP="00C306A8">
      <w:pPr>
        <w:spacing w:line="276" w:lineRule="auto"/>
        <w:ind w:firstLine="851"/>
        <w:rPr>
          <w:color w:val="000000" w:themeColor="text1"/>
          <w:lang w:eastAsia="ru-RU"/>
        </w:rPr>
      </w:pPr>
      <w:r w:rsidRPr="009D6119">
        <w:rPr>
          <w:color w:val="000000" w:themeColor="text1"/>
          <w:lang w:eastAsia="ru-RU"/>
        </w:rPr>
        <w:t>ТСЖ - 18;</w:t>
      </w:r>
    </w:p>
    <w:p w:rsidR="00C306A8" w:rsidRPr="009D6119" w:rsidRDefault="00C306A8" w:rsidP="00C306A8">
      <w:pPr>
        <w:spacing w:line="276" w:lineRule="auto"/>
        <w:ind w:firstLine="851"/>
        <w:rPr>
          <w:color w:val="000000" w:themeColor="text1"/>
          <w:lang w:eastAsia="ru-RU"/>
        </w:rPr>
      </w:pPr>
      <w:r w:rsidRPr="009D6119">
        <w:rPr>
          <w:color w:val="000000" w:themeColor="text1"/>
          <w:lang w:eastAsia="ru-RU"/>
        </w:rPr>
        <w:t>ЖСК - 31;</w:t>
      </w:r>
    </w:p>
    <w:p w:rsidR="00C306A8" w:rsidRPr="009D6119" w:rsidRDefault="00C306A8" w:rsidP="00C306A8">
      <w:pPr>
        <w:spacing w:line="276" w:lineRule="auto"/>
        <w:ind w:firstLine="851"/>
        <w:rPr>
          <w:color w:val="000000" w:themeColor="text1"/>
          <w:lang w:eastAsia="ru-RU"/>
        </w:rPr>
      </w:pPr>
      <w:r w:rsidRPr="009D6119">
        <w:rPr>
          <w:color w:val="000000" w:themeColor="text1"/>
          <w:lang w:eastAsia="ru-RU"/>
        </w:rPr>
        <w:t>Общежитий различной ведомственной принадлежности - 6.</w:t>
      </w:r>
    </w:p>
    <w:p w:rsidR="00C306A8" w:rsidRPr="009D6119" w:rsidRDefault="00C306A8" w:rsidP="00C306A8">
      <w:pPr>
        <w:spacing w:line="276" w:lineRule="auto"/>
        <w:ind w:firstLine="851"/>
        <w:rPr>
          <w:color w:val="000000" w:themeColor="text1"/>
          <w:lang w:eastAsia="ru-RU"/>
        </w:rPr>
      </w:pPr>
    </w:p>
    <w:p w:rsidR="00C306A8" w:rsidRPr="009D6119" w:rsidRDefault="00C306A8" w:rsidP="00C306A8">
      <w:pPr>
        <w:spacing w:line="276" w:lineRule="auto"/>
        <w:ind w:firstLine="851"/>
        <w:rPr>
          <w:color w:val="000000" w:themeColor="text1"/>
          <w:lang w:eastAsia="ru-RU"/>
        </w:rPr>
      </w:pPr>
      <w:r w:rsidRPr="009D6119">
        <w:rPr>
          <w:color w:val="000000" w:themeColor="text1"/>
          <w:lang w:eastAsia="ru-RU"/>
        </w:rPr>
        <w:t xml:space="preserve">Также осуществлена подготовка к зиме </w:t>
      </w:r>
      <w:r w:rsidRPr="009D6119">
        <w:rPr>
          <w:b/>
          <w:color w:val="000000" w:themeColor="text1"/>
          <w:lang w:eastAsia="ru-RU"/>
        </w:rPr>
        <w:t xml:space="preserve">168 </w:t>
      </w:r>
      <w:r w:rsidRPr="009D6119">
        <w:rPr>
          <w:color w:val="000000" w:themeColor="text1"/>
          <w:lang w:eastAsia="ru-RU"/>
        </w:rPr>
        <w:t xml:space="preserve">нежилых </w:t>
      </w:r>
      <w:r w:rsidR="00063CA6">
        <w:rPr>
          <w:color w:val="000000" w:themeColor="text1"/>
          <w:lang w:eastAsia="ru-RU"/>
        </w:rPr>
        <w:t>объектов</w:t>
      </w:r>
      <w:r w:rsidRPr="009D6119">
        <w:rPr>
          <w:color w:val="000000" w:themeColor="text1"/>
          <w:lang w:eastAsia="ru-RU"/>
        </w:rPr>
        <w:t>:</w:t>
      </w:r>
    </w:p>
    <w:p w:rsidR="00C306A8" w:rsidRPr="009D6119" w:rsidRDefault="00C306A8" w:rsidP="00C306A8">
      <w:pPr>
        <w:spacing w:line="276" w:lineRule="auto"/>
        <w:ind w:firstLine="851"/>
        <w:rPr>
          <w:color w:val="000000" w:themeColor="text1"/>
          <w:lang w:eastAsia="ru-RU"/>
        </w:rPr>
      </w:pPr>
      <w:r w:rsidRPr="009D6119">
        <w:rPr>
          <w:color w:val="000000" w:themeColor="text1"/>
          <w:lang w:eastAsia="ru-RU"/>
        </w:rPr>
        <w:t>Департамента образования - 10;</w:t>
      </w:r>
    </w:p>
    <w:p w:rsidR="00C306A8" w:rsidRPr="009D6119" w:rsidRDefault="00C306A8" w:rsidP="00C306A8">
      <w:pPr>
        <w:spacing w:line="276" w:lineRule="auto"/>
        <w:ind w:firstLine="851"/>
        <w:rPr>
          <w:color w:val="000000" w:themeColor="text1"/>
          <w:lang w:eastAsia="ru-RU"/>
        </w:rPr>
      </w:pPr>
      <w:r w:rsidRPr="009D6119">
        <w:rPr>
          <w:color w:val="000000" w:themeColor="text1"/>
          <w:lang w:eastAsia="ru-RU"/>
        </w:rPr>
        <w:t>Департамента здравоохранения - 7;</w:t>
      </w:r>
    </w:p>
    <w:p w:rsidR="00C306A8" w:rsidRPr="009D6119" w:rsidRDefault="00C306A8" w:rsidP="00C306A8">
      <w:pPr>
        <w:spacing w:line="276" w:lineRule="auto"/>
        <w:ind w:firstLine="851"/>
        <w:rPr>
          <w:color w:val="000000" w:themeColor="text1"/>
          <w:lang w:eastAsia="ru-RU"/>
        </w:rPr>
      </w:pPr>
      <w:r w:rsidRPr="009D6119">
        <w:rPr>
          <w:color w:val="000000" w:themeColor="text1"/>
          <w:lang w:eastAsia="ru-RU"/>
        </w:rPr>
        <w:t>Департамента культуры - 1;</w:t>
      </w:r>
    </w:p>
    <w:p w:rsidR="00C306A8" w:rsidRPr="009D6119" w:rsidRDefault="00417E31" w:rsidP="00C306A8">
      <w:pPr>
        <w:spacing w:line="276" w:lineRule="auto"/>
        <w:ind w:firstLine="851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Торговля</w:t>
      </w:r>
      <w:r w:rsidR="00C306A8" w:rsidRPr="009D6119">
        <w:rPr>
          <w:color w:val="000000" w:themeColor="text1"/>
          <w:lang w:eastAsia="ru-RU"/>
        </w:rPr>
        <w:t xml:space="preserve"> - 13;</w:t>
      </w:r>
    </w:p>
    <w:p w:rsidR="00C306A8" w:rsidRPr="009D6119" w:rsidRDefault="00C306A8" w:rsidP="00C306A8">
      <w:pPr>
        <w:spacing w:line="276" w:lineRule="auto"/>
        <w:ind w:firstLine="851"/>
        <w:rPr>
          <w:color w:val="000000" w:themeColor="text1"/>
          <w:lang w:eastAsia="ru-RU"/>
        </w:rPr>
      </w:pPr>
      <w:r w:rsidRPr="009D6119">
        <w:rPr>
          <w:color w:val="000000" w:themeColor="text1"/>
          <w:lang w:eastAsia="ru-RU"/>
        </w:rPr>
        <w:t>Промышленности - 1;</w:t>
      </w:r>
    </w:p>
    <w:p w:rsidR="00C306A8" w:rsidRPr="009D6119" w:rsidRDefault="00C306A8" w:rsidP="00C306A8">
      <w:pPr>
        <w:spacing w:line="276" w:lineRule="auto"/>
        <w:ind w:firstLine="851"/>
        <w:rPr>
          <w:color w:val="000000" w:themeColor="text1"/>
          <w:lang w:eastAsia="ru-RU"/>
        </w:rPr>
      </w:pPr>
      <w:r w:rsidRPr="009D6119">
        <w:rPr>
          <w:color w:val="000000" w:themeColor="text1"/>
          <w:lang w:eastAsia="ru-RU"/>
        </w:rPr>
        <w:t>Административные нежилые здания - 130;</w:t>
      </w:r>
    </w:p>
    <w:p w:rsidR="00C306A8" w:rsidRPr="009D6119" w:rsidRDefault="00C306A8" w:rsidP="00C306A8">
      <w:pPr>
        <w:spacing w:line="276" w:lineRule="auto"/>
        <w:ind w:firstLine="851"/>
        <w:rPr>
          <w:color w:val="000000" w:themeColor="text1"/>
          <w:lang w:eastAsia="ru-RU"/>
        </w:rPr>
      </w:pPr>
      <w:r w:rsidRPr="009D6119">
        <w:rPr>
          <w:color w:val="000000" w:themeColor="text1"/>
          <w:lang w:eastAsia="ru-RU"/>
        </w:rPr>
        <w:t>Транспорт - 6.</w:t>
      </w:r>
    </w:p>
    <w:p w:rsidR="00C306A8" w:rsidRPr="009D6119" w:rsidRDefault="00C306A8" w:rsidP="00C306A8">
      <w:pPr>
        <w:spacing w:line="276" w:lineRule="auto"/>
        <w:ind w:firstLine="851"/>
        <w:rPr>
          <w:color w:val="000000" w:themeColor="text1"/>
          <w:lang w:eastAsia="ru-RU"/>
        </w:rPr>
      </w:pPr>
    </w:p>
    <w:p w:rsidR="00C306A8" w:rsidRPr="009D6119" w:rsidRDefault="00C306A8" w:rsidP="00C306A8">
      <w:pPr>
        <w:spacing w:line="276" w:lineRule="auto"/>
        <w:ind w:firstLine="851"/>
        <w:rPr>
          <w:color w:val="000000" w:themeColor="text1"/>
          <w:lang w:eastAsia="ru-RU"/>
        </w:rPr>
      </w:pPr>
      <w:r w:rsidRPr="009D6119">
        <w:rPr>
          <w:color w:val="000000" w:themeColor="text1"/>
          <w:lang w:eastAsia="ru-RU"/>
        </w:rPr>
        <w:t xml:space="preserve">На территории района Аэропорт подлежат очистке от снега и наледи кровли 204 жилых </w:t>
      </w:r>
      <w:r w:rsidR="00417E31">
        <w:rPr>
          <w:color w:val="000000" w:themeColor="text1"/>
          <w:lang w:eastAsia="ru-RU"/>
        </w:rPr>
        <w:t>объектов</w:t>
      </w:r>
      <w:r w:rsidRPr="009D6119">
        <w:rPr>
          <w:color w:val="000000" w:themeColor="text1"/>
          <w:lang w:eastAsia="ru-RU"/>
        </w:rPr>
        <w:t xml:space="preserve"> (скатных кровель – 163, мягких с металлическим свесом – 41). </w:t>
      </w:r>
    </w:p>
    <w:p w:rsidR="00C306A8" w:rsidRPr="009D6119" w:rsidRDefault="00C306A8" w:rsidP="00C306A8">
      <w:pPr>
        <w:spacing w:line="276" w:lineRule="auto"/>
        <w:ind w:firstLine="851"/>
        <w:rPr>
          <w:color w:val="000000" w:themeColor="text1"/>
          <w:lang w:eastAsia="ru-RU"/>
        </w:rPr>
      </w:pPr>
      <w:r w:rsidRPr="009D6119">
        <w:rPr>
          <w:color w:val="000000" w:themeColor="text1"/>
          <w:lang w:eastAsia="ru-RU"/>
        </w:rPr>
        <w:t>ГБУ города Москвы «Жилищник района Аэропорт» - 180;</w:t>
      </w:r>
    </w:p>
    <w:p w:rsidR="00C306A8" w:rsidRPr="009D6119" w:rsidRDefault="00C306A8" w:rsidP="00C306A8">
      <w:pPr>
        <w:spacing w:line="276" w:lineRule="auto"/>
        <w:ind w:firstLine="851"/>
        <w:rPr>
          <w:color w:val="000000" w:themeColor="text1"/>
          <w:lang w:eastAsia="ru-RU"/>
        </w:rPr>
      </w:pPr>
      <w:r w:rsidRPr="009D6119">
        <w:rPr>
          <w:color w:val="000000" w:themeColor="text1"/>
          <w:lang w:eastAsia="ru-RU"/>
        </w:rPr>
        <w:t>Частные управляющие компании – 6;</w:t>
      </w:r>
    </w:p>
    <w:p w:rsidR="00C306A8" w:rsidRPr="009D6119" w:rsidRDefault="00C306A8" w:rsidP="00C306A8">
      <w:pPr>
        <w:spacing w:line="276" w:lineRule="auto"/>
        <w:ind w:firstLine="851"/>
        <w:rPr>
          <w:color w:val="000000" w:themeColor="text1"/>
          <w:lang w:eastAsia="ru-RU"/>
        </w:rPr>
      </w:pPr>
      <w:r w:rsidRPr="009D6119">
        <w:rPr>
          <w:color w:val="000000" w:themeColor="text1"/>
          <w:lang w:eastAsia="ru-RU"/>
        </w:rPr>
        <w:t>ТСЖ и ЖСК – 17.</w:t>
      </w:r>
    </w:p>
    <w:p w:rsidR="00A776BA" w:rsidRDefault="00A776BA" w:rsidP="00A776BA">
      <w:pPr>
        <w:spacing w:line="276" w:lineRule="auto"/>
        <w:jc w:val="center"/>
        <w:rPr>
          <w:b/>
          <w:color w:val="000000"/>
        </w:rPr>
      </w:pPr>
    </w:p>
    <w:p w:rsidR="00B20C84" w:rsidRDefault="00B20C84" w:rsidP="00A776BA">
      <w:pPr>
        <w:spacing w:line="276" w:lineRule="auto"/>
        <w:jc w:val="center"/>
        <w:rPr>
          <w:b/>
          <w:color w:val="000000"/>
        </w:rPr>
      </w:pPr>
    </w:p>
    <w:p w:rsidR="00063CA6" w:rsidRDefault="00063CA6" w:rsidP="00A776BA">
      <w:pPr>
        <w:spacing w:line="276" w:lineRule="auto"/>
        <w:jc w:val="center"/>
        <w:rPr>
          <w:b/>
          <w:color w:val="000000"/>
        </w:rPr>
      </w:pPr>
    </w:p>
    <w:p w:rsidR="00063CA6" w:rsidRDefault="00063CA6" w:rsidP="00A776BA">
      <w:pPr>
        <w:spacing w:line="276" w:lineRule="auto"/>
        <w:jc w:val="center"/>
        <w:rPr>
          <w:b/>
          <w:color w:val="000000"/>
        </w:rPr>
      </w:pPr>
    </w:p>
    <w:p w:rsidR="00063CA6" w:rsidRDefault="00063CA6" w:rsidP="00A776BA">
      <w:pPr>
        <w:spacing w:line="276" w:lineRule="auto"/>
        <w:jc w:val="center"/>
        <w:rPr>
          <w:b/>
          <w:color w:val="000000"/>
        </w:rPr>
      </w:pPr>
    </w:p>
    <w:p w:rsidR="00A776BA" w:rsidRDefault="00A776BA" w:rsidP="00A776BA">
      <w:pPr>
        <w:spacing w:line="276" w:lineRule="auto"/>
        <w:jc w:val="center"/>
        <w:rPr>
          <w:b/>
          <w:color w:val="000000"/>
        </w:rPr>
      </w:pPr>
      <w:r w:rsidRPr="00071686">
        <w:rPr>
          <w:b/>
          <w:color w:val="000000"/>
        </w:rPr>
        <w:lastRenderedPageBreak/>
        <w:t>Содержание и уборка территории (уборка снега), мест сбора отходов</w:t>
      </w:r>
    </w:p>
    <w:p w:rsidR="00A776BA" w:rsidRPr="00071686" w:rsidRDefault="00A776BA" w:rsidP="00A776BA">
      <w:pPr>
        <w:spacing w:line="276" w:lineRule="auto"/>
        <w:jc w:val="center"/>
        <w:rPr>
          <w:b/>
          <w:color w:val="000000"/>
        </w:rPr>
      </w:pPr>
    </w:p>
    <w:p w:rsidR="00C306A8" w:rsidRPr="009D6119" w:rsidRDefault="00C306A8" w:rsidP="00C306A8">
      <w:pPr>
        <w:spacing w:line="276" w:lineRule="auto"/>
        <w:ind w:firstLine="851"/>
        <w:rPr>
          <w:color w:val="000000" w:themeColor="text1"/>
        </w:rPr>
      </w:pPr>
      <w:r w:rsidRPr="009D6119">
        <w:rPr>
          <w:color w:val="000000" w:themeColor="text1"/>
        </w:rPr>
        <w:t>В 2023 году на территории района специализированной организацией ГБУ города Москвы «Жилищник района Аэропорт» достигнуты следующие натуральные показатели по содержанию и уборке:</w:t>
      </w:r>
    </w:p>
    <w:p w:rsidR="00C306A8" w:rsidRPr="009D6119" w:rsidRDefault="00C306A8" w:rsidP="00C306A8">
      <w:pPr>
        <w:spacing w:line="276" w:lineRule="auto"/>
        <w:ind w:firstLine="851"/>
        <w:rPr>
          <w:color w:val="000000" w:themeColor="text1"/>
        </w:rPr>
      </w:pPr>
      <w:r w:rsidRPr="009D6119">
        <w:rPr>
          <w:color w:val="000000" w:themeColor="text1"/>
        </w:rPr>
        <w:t xml:space="preserve">- содержание и текущий ремонт объектов дорожного хозяйства – 311 836 </w:t>
      </w:r>
      <w:proofErr w:type="spellStart"/>
      <w:r w:rsidRPr="009D6119">
        <w:rPr>
          <w:color w:val="000000" w:themeColor="text1"/>
        </w:rPr>
        <w:t>кв.м</w:t>
      </w:r>
      <w:proofErr w:type="spellEnd"/>
      <w:r w:rsidRPr="009D6119">
        <w:rPr>
          <w:color w:val="000000" w:themeColor="text1"/>
        </w:rPr>
        <w:t>.;</w:t>
      </w:r>
    </w:p>
    <w:p w:rsidR="00C306A8" w:rsidRPr="009D6119" w:rsidRDefault="00C306A8" w:rsidP="00C306A8">
      <w:pPr>
        <w:spacing w:line="276" w:lineRule="auto"/>
        <w:ind w:firstLine="851"/>
        <w:rPr>
          <w:color w:val="000000" w:themeColor="text1"/>
        </w:rPr>
      </w:pPr>
      <w:r w:rsidRPr="009D6119">
        <w:rPr>
          <w:color w:val="000000" w:themeColor="text1"/>
        </w:rPr>
        <w:t xml:space="preserve">- содержание и ремонт дворовых территорий – 1 118 996,90 </w:t>
      </w:r>
      <w:proofErr w:type="spellStart"/>
      <w:r w:rsidRPr="009D6119">
        <w:rPr>
          <w:color w:val="000000" w:themeColor="text1"/>
        </w:rPr>
        <w:t>кв.м</w:t>
      </w:r>
      <w:proofErr w:type="spellEnd"/>
      <w:r w:rsidRPr="009D6119">
        <w:rPr>
          <w:color w:val="000000" w:themeColor="text1"/>
        </w:rPr>
        <w:t>.;</w:t>
      </w:r>
    </w:p>
    <w:p w:rsidR="00C306A8" w:rsidRPr="009D6119" w:rsidRDefault="00C306A8" w:rsidP="00C306A8">
      <w:pPr>
        <w:spacing w:line="276" w:lineRule="auto"/>
        <w:ind w:firstLine="851"/>
        <w:rPr>
          <w:color w:val="000000" w:themeColor="text1"/>
        </w:rPr>
      </w:pPr>
      <w:r w:rsidRPr="009D6119">
        <w:rPr>
          <w:color w:val="000000" w:themeColor="text1"/>
        </w:rPr>
        <w:t xml:space="preserve">- содержание и обслуживание объектов озеленения – 320 699, 58 </w:t>
      </w:r>
      <w:proofErr w:type="spellStart"/>
      <w:r w:rsidRPr="009D6119">
        <w:rPr>
          <w:color w:val="000000" w:themeColor="text1"/>
        </w:rPr>
        <w:t>кв.м</w:t>
      </w:r>
      <w:proofErr w:type="spellEnd"/>
      <w:r w:rsidRPr="009D6119">
        <w:rPr>
          <w:color w:val="000000" w:themeColor="text1"/>
        </w:rPr>
        <w:t>;</w:t>
      </w:r>
    </w:p>
    <w:p w:rsidR="00C306A8" w:rsidRPr="009D6119" w:rsidRDefault="00C306A8" w:rsidP="00C306A8">
      <w:pPr>
        <w:spacing w:line="276" w:lineRule="auto"/>
        <w:ind w:firstLine="851"/>
        <w:rPr>
          <w:color w:val="000000" w:themeColor="text1"/>
        </w:rPr>
      </w:pPr>
      <w:r w:rsidRPr="009D6119">
        <w:rPr>
          <w:color w:val="000000" w:themeColor="text1"/>
        </w:rPr>
        <w:t xml:space="preserve">- вывезено снега – 90 371 </w:t>
      </w:r>
      <w:proofErr w:type="spellStart"/>
      <w:r w:rsidRPr="009D6119">
        <w:rPr>
          <w:color w:val="000000" w:themeColor="text1"/>
        </w:rPr>
        <w:t>куб.м</w:t>
      </w:r>
      <w:proofErr w:type="spellEnd"/>
      <w:r w:rsidRPr="009D6119">
        <w:rPr>
          <w:color w:val="000000" w:themeColor="text1"/>
        </w:rPr>
        <w:t>.</w:t>
      </w:r>
    </w:p>
    <w:p w:rsidR="00C306A8" w:rsidRPr="009D6119" w:rsidRDefault="00C306A8" w:rsidP="00C306A8">
      <w:pPr>
        <w:spacing w:line="276" w:lineRule="auto"/>
        <w:ind w:firstLine="851"/>
        <w:jc w:val="center"/>
        <w:rPr>
          <w:b/>
          <w:color w:val="000000" w:themeColor="text1"/>
        </w:rPr>
      </w:pPr>
    </w:p>
    <w:p w:rsidR="00C306A8" w:rsidRPr="009D6119" w:rsidRDefault="00C306A8" w:rsidP="00C306A8">
      <w:pPr>
        <w:spacing w:line="276" w:lineRule="auto"/>
        <w:ind w:firstLine="851"/>
        <w:rPr>
          <w:color w:val="000000" w:themeColor="text1"/>
        </w:rPr>
      </w:pPr>
      <w:r w:rsidRPr="009D6119">
        <w:rPr>
          <w:color w:val="000000" w:themeColor="text1"/>
        </w:rPr>
        <w:t>Мест</w:t>
      </w:r>
      <w:r w:rsidR="00492A84">
        <w:rPr>
          <w:color w:val="000000" w:themeColor="text1"/>
        </w:rPr>
        <w:t>о</w:t>
      </w:r>
      <w:r w:rsidRPr="009D6119">
        <w:rPr>
          <w:color w:val="000000" w:themeColor="text1"/>
        </w:rPr>
        <w:t xml:space="preserve"> временного складирования снега было оборудовано по адресу: </w:t>
      </w:r>
    </w:p>
    <w:p w:rsidR="00C306A8" w:rsidRPr="009D6119" w:rsidRDefault="00C306A8" w:rsidP="00C306A8">
      <w:pPr>
        <w:spacing w:line="276" w:lineRule="auto"/>
        <w:rPr>
          <w:color w:val="000000" w:themeColor="text1"/>
        </w:rPr>
      </w:pPr>
      <w:r w:rsidRPr="009D6119">
        <w:rPr>
          <w:color w:val="000000" w:themeColor="text1"/>
        </w:rPr>
        <w:t>ул. Черняховского, вл. 19.</w:t>
      </w:r>
    </w:p>
    <w:p w:rsidR="00C306A8" w:rsidRPr="009D6119" w:rsidRDefault="00C306A8" w:rsidP="00C306A8">
      <w:pPr>
        <w:spacing w:line="276" w:lineRule="auto"/>
        <w:ind w:firstLine="851"/>
        <w:rPr>
          <w:color w:val="000000" w:themeColor="text1"/>
        </w:rPr>
      </w:pPr>
      <w:r w:rsidRPr="009D6119">
        <w:rPr>
          <w:color w:val="000000" w:themeColor="text1"/>
        </w:rPr>
        <w:t>Для вывоза снега с мест временного складирования было задействовано                 3 самосвала ГБУ</w:t>
      </w:r>
      <w:r w:rsidR="00492A84">
        <w:rPr>
          <w:color w:val="000000" w:themeColor="text1"/>
        </w:rPr>
        <w:t xml:space="preserve"> города Москвы</w:t>
      </w:r>
      <w:r w:rsidRPr="009D6119">
        <w:rPr>
          <w:color w:val="000000" w:themeColor="text1"/>
        </w:rPr>
        <w:t xml:space="preserve"> «Жилищник района Аэропорт» и 9 погрузчиков ГБУ </w:t>
      </w:r>
      <w:r w:rsidR="00492A84">
        <w:rPr>
          <w:color w:val="000000" w:themeColor="text1"/>
        </w:rPr>
        <w:t xml:space="preserve">города Москвы </w:t>
      </w:r>
      <w:r w:rsidRPr="009D6119">
        <w:rPr>
          <w:color w:val="000000" w:themeColor="text1"/>
        </w:rPr>
        <w:t xml:space="preserve">«Жилищник района Аэропорт». </w:t>
      </w:r>
    </w:p>
    <w:p w:rsidR="00C306A8" w:rsidRPr="009D6119" w:rsidRDefault="00063CA6" w:rsidP="00C306A8">
      <w:pPr>
        <w:spacing w:line="276" w:lineRule="auto"/>
        <w:ind w:firstLine="851"/>
        <w:rPr>
          <w:color w:val="000000" w:themeColor="text1"/>
        </w:rPr>
      </w:pPr>
      <w:r>
        <w:rPr>
          <w:color w:val="000000" w:themeColor="text1"/>
        </w:rPr>
        <w:t>ДТ- 161; ОДХ – 49;</w:t>
      </w:r>
      <w:r w:rsidR="00C306A8" w:rsidRPr="009D6119">
        <w:rPr>
          <w:color w:val="000000" w:themeColor="text1"/>
        </w:rPr>
        <w:t xml:space="preserve"> ОЗН – 44.</w:t>
      </w:r>
    </w:p>
    <w:p w:rsidR="00A776BA" w:rsidRPr="00071686" w:rsidRDefault="00A776BA" w:rsidP="00A776BA">
      <w:pPr>
        <w:spacing w:line="276" w:lineRule="auto"/>
        <w:ind w:firstLine="851"/>
        <w:rPr>
          <w:color w:val="000000"/>
        </w:rPr>
      </w:pPr>
    </w:p>
    <w:p w:rsidR="00A776BA" w:rsidRPr="00071686" w:rsidRDefault="00A776BA" w:rsidP="00A776BA">
      <w:pPr>
        <w:spacing w:line="276" w:lineRule="auto"/>
        <w:ind w:firstLine="851"/>
        <w:jc w:val="center"/>
        <w:rPr>
          <w:b/>
          <w:color w:val="000000"/>
        </w:rPr>
      </w:pPr>
      <w:r w:rsidRPr="00071686">
        <w:rPr>
          <w:b/>
          <w:color w:val="000000"/>
        </w:rPr>
        <w:t>Работа с управляющими компаниями по обеспечению содержания жилищного фонда, содержание общедомового имущества</w:t>
      </w:r>
    </w:p>
    <w:p w:rsidR="00A776BA" w:rsidRPr="00071686" w:rsidRDefault="00A776BA" w:rsidP="00A776BA">
      <w:pPr>
        <w:spacing w:line="276" w:lineRule="auto"/>
        <w:ind w:firstLine="851"/>
        <w:rPr>
          <w:color w:val="000000"/>
        </w:rPr>
      </w:pPr>
    </w:p>
    <w:p w:rsidR="00C306A8" w:rsidRPr="00C306A8" w:rsidRDefault="00C306A8" w:rsidP="00C306A8">
      <w:pPr>
        <w:spacing w:line="276" w:lineRule="auto"/>
        <w:ind w:firstLine="851"/>
        <w:rPr>
          <w:color w:val="000000" w:themeColor="text1"/>
        </w:rPr>
      </w:pPr>
      <w:r w:rsidRPr="00C306A8">
        <w:rPr>
          <w:color w:val="000000" w:themeColor="text1"/>
        </w:rPr>
        <w:t>На территории района Аэропорт располагается 327 многоквартирных домов.    В 31</w:t>
      </w:r>
      <w:r w:rsidRPr="00C306A8">
        <w:rPr>
          <w:b/>
          <w:color w:val="000000" w:themeColor="text1"/>
        </w:rPr>
        <w:t xml:space="preserve"> </w:t>
      </w:r>
      <w:r w:rsidRPr="00C306A8">
        <w:rPr>
          <w:color w:val="000000" w:themeColor="text1"/>
        </w:rPr>
        <w:t>многоквартирн</w:t>
      </w:r>
      <w:r w:rsidR="00492A84">
        <w:rPr>
          <w:color w:val="000000" w:themeColor="text1"/>
        </w:rPr>
        <w:t>ом</w:t>
      </w:r>
      <w:r w:rsidRPr="00C306A8">
        <w:rPr>
          <w:color w:val="000000" w:themeColor="text1"/>
        </w:rPr>
        <w:t xml:space="preserve"> дом</w:t>
      </w:r>
      <w:r w:rsidR="00492A84">
        <w:rPr>
          <w:color w:val="000000" w:themeColor="text1"/>
        </w:rPr>
        <w:t>е</w:t>
      </w:r>
      <w:r w:rsidRPr="00C306A8">
        <w:rPr>
          <w:color w:val="000000" w:themeColor="text1"/>
        </w:rPr>
        <w:t xml:space="preserve"> зарегистрированы ЖСК, в 18 многоквартирных домах - ТСЖ (работают на самоуправлении).</w:t>
      </w:r>
    </w:p>
    <w:p w:rsidR="00C306A8" w:rsidRPr="00C306A8" w:rsidRDefault="00C306A8" w:rsidP="00C306A8">
      <w:pPr>
        <w:spacing w:line="276" w:lineRule="auto"/>
        <w:ind w:firstLine="851"/>
        <w:rPr>
          <w:color w:val="000000" w:themeColor="text1"/>
        </w:rPr>
      </w:pPr>
      <w:r w:rsidRPr="00C306A8">
        <w:rPr>
          <w:color w:val="000000" w:themeColor="text1"/>
        </w:rPr>
        <w:t xml:space="preserve">В целях осуществления контроля за исполнением обязательств управляющих организаций по содержанию жилищного фонда и в соответствии с нормами и правилами сотрудниками управы проводятся выборочные проверки технического и санитарного состояния многоквартирных домов. Сотрудники учреждения также принимают участие в проверках, проводимых контролирующими органами. </w:t>
      </w:r>
    </w:p>
    <w:p w:rsidR="00C306A8" w:rsidRPr="00C306A8" w:rsidRDefault="00C306A8" w:rsidP="00C306A8">
      <w:pPr>
        <w:spacing w:line="276" w:lineRule="auto"/>
        <w:ind w:firstLine="851"/>
        <w:rPr>
          <w:color w:val="000000" w:themeColor="text1"/>
        </w:rPr>
      </w:pPr>
      <w:r w:rsidRPr="00C306A8">
        <w:rPr>
          <w:color w:val="000000" w:themeColor="text1"/>
        </w:rPr>
        <w:t xml:space="preserve">К эксплуатации в период 2023-2024гг. подготовлены 5 объединенных диспетчерских служб района, сотрудниками которых ведется постоянная работа по контролю за выполнением заявочного ремонта. </w:t>
      </w:r>
    </w:p>
    <w:p w:rsidR="00C306A8" w:rsidRPr="00C306A8" w:rsidRDefault="00C306A8" w:rsidP="00C306A8">
      <w:pPr>
        <w:spacing w:line="276" w:lineRule="auto"/>
        <w:ind w:firstLine="851"/>
        <w:rPr>
          <w:color w:val="000000" w:themeColor="text1"/>
        </w:rPr>
      </w:pPr>
      <w:r w:rsidRPr="00C306A8">
        <w:rPr>
          <w:color w:val="000000" w:themeColor="text1"/>
        </w:rPr>
        <w:t xml:space="preserve">За 2023 год на ОДС поступило </w:t>
      </w:r>
      <w:r w:rsidRPr="00C306A8">
        <w:rPr>
          <w:b/>
          <w:color w:val="000000" w:themeColor="text1"/>
        </w:rPr>
        <w:t>38270</w:t>
      </w:r>
      <w:r w:rsidRPr="00C306A8">
        <w:rPr>
          <w:color w:val="000000" w:themeColor="text1"/>
        </w:rPr>
        <w:t xml:space="preserve"> заявок (по сравнению с 2022 годом </w:t>
      </w:r>
      <w:r w:rsidRPr="00C306A8">
        <w:rPr>
          <w:b/>
          <w:color w:val="000000" w:themeColor="text1"/>
        </w:rPr>
        <w:t>увеличение на</w:t>
      </w:r>
      <w:r w:rsidRPr="00C306A8">
        <w:rPr>
          <w:color w:val="000000" w:themeColor="text1"/>
        </w:rPr>
        <w:t xml:space="preserve"> </w:t>
      </w:r>
      <w:r w:rsidRPr="00C306A8">
        <w:rPr>
          <w:b/>
          <w:color w:val="000000" w:themeColor="text1"/>
        </w:rPr>
        <w:t>15%)</w:t>
      </w:r>
      <w:r w:rsidRPr="00C306A8">
        <w:rPr>
          <w:color w:val="000000" w:themeColor="text1"/>
        </w:rPr>
        <w:t xml:space="preserve"> – Увеличение </w:t>
      </w:r>
      <w:r w:rsidR="0042168D" w:rsidRPr="00C306A8">
        <w:rPr>
          <w:color w:val="000000" w:themeColor="text1"/>
        </w:rPr>
        <w:t>заявок,</w:t>
      </w:r>
      <w:r w:rsidRPr="00C306A8">
        <w:rPr>
          <w:color w:val="000000" w:themeColor="text1"/>
        </w:rPr>
        <w:t xml:space="preserve"> поступивших в ЕДЦ за 2023 год связано с пере</w:t>
      </w:r>
      <w:r w:rsidR="00492A84">
        <w:rPr>
          <w:color w:val="000000" w:themeColor="text1"/>
        </w:rPr>
        <w:t>х</w:t>
      </w:r>
      <w:r w:rsidRPr="00C306A8">
        <w:rPr>
          <w:color w:val="000000" w:themeColor="text1"/>
        </w:rPr>
        <w:t xml:space="preserve">одом </w:t>
      </w:r>
      <w:r w:rsidR="00492A84">
        <w:rPr>
          <w:color w:val="000000" w:themeColor="text1"/>
        </w:rPr>
        <w:t xml:space="preserve">79 </w:t>
      </w:r>
      <w:r w:rsidRPr="00C306A8">
        <w:rPr>
          <w:color w:val="000000" w:themeColor="text1"/>
        </w:rPr>
        <w:t>домов из частных управляющих организаций в ГБУ «Жилищник района Аэропорт» общей площадью 467 076,55.</w:t>
      </w:r>
      <w:r w:rsidRPr="00C306A8">
        <w:rPr>
          <w:i/>
          <w:color w:val="000000" w:themeColor="text1"/>
        </w:rPr>
        <w:t xml:space="preserve"> </w:t>
      </w:r>
      <w:r w:rsidRPr="00C306A8">
        <w:rPr>
          <w:color w:val="000000" w:themeColor="text1"/>
        </w:rPr>
        <w:t xml:space="preserve">Ежемесячно готовится анализ выполнения заявок и отзывы о работе по выполнению заявок управляющими организациями, который передается руководителям управляющих организаций для принятия мер по улучшению качества обслуживания населения. </w:t>
      </w:r>
    </w:p>
    <w:p w:rsidR="00A776BA" w:rsidRPr="00071686" w:rsidRDefault="00A776BA" w:rsidP="00A776BA">
      <w:pPr>
        <w:spacing w:line="276" w:lineRule="auto"/>
        <w:contextualSpacing/>
        <w:jc w:val="center"/>
        <w:rPr>
          <w:rFonts w:eastAsia="Calibri"/>
          <w:b/>
          <w:color w:val="000000"/>
        </w:rPr>
      </w:pPr>
      <w:r w:rsidRPr="00071686">
        <w:rPr>
          <w:rFonts w:eastAsia="Calibri"/>
          <w:b/>
          <w:color w:val="000000"/>
        </w:rPr>
        <w:lastRenderedPageBreak/>
        <w:t xml:space="preserve">Работа по контролю за состоянием чердаков, подвалов, </w:t>
      </w:r>
    </w:p>
    <w:p w:rsidR="00A776BA" w:rsidRPr="00071686" w:rsidRDefault="00A776BA" w:rsidP="00A776BA">
      <w:pPr>
        <w:spacing w:line="276" w:lineRule="auto"/>
        <w:contextualSpacing/>
        <w:jc w:val="center"/>
        <w:rPr>
          <w:rFonts w:eastAsia="Calibri"/>
          <w:b/>
          <w:color w:val="000000"/>
        </w:rPr>
      </w:pPr>
      <w:r w:rsidRPr="00071686">
        <w:rPr>
          <w:rFonts w:eastAsia="Calibri"/>
          <w:b/>
          <w:color w:val="000000"/>
        </w:rPr>
        <w:t>подъездов и домовладений</w:t>
      </w:r>
    </w:p>
    <w:p w:rsidR="00A776BA" w:rsidRPr="00071686" w:rsidRDefault="00A776BA" w:rsidP="00A776BA">
      <w:pPr>
        <w:tabs>
          <w:tab w:val="left" w:pos="-142"/>
          <w:tab w:val="left" w:pos="709"/>
        </w:tabs>
        <w:spacing w:line="276" w:lineRule="auto"/>
        <w:ind w:firstLine="851"/>
        <w:rPr>
          <w:color w:val="000000"/>
          <w:lang w:eastAsia="ru-RU"/>
        </w:rPr>
      </w:pPr>
    </w:p>
    <w:p w:rsidR="00A776BA" w:rsidRPr="00071686" w:rsidRDefault="00A776BA" w:rsidP="00A776BA">
      <w:pPr>
        <w:tabs>
          <w:tab w:val="left" w:pos="-142"/>
          <w:tab w:val="left" w:pos="709"/>
        </w:tabs>
        <w:spacing w:line="276" w:lineRule="auto"/>
        <w:ind w:firstLine="851"/>
        <w:rPr>
          <w:color w:val="000000"/>
          <w:lang w:eastAsia="ru-RU"/>
        </w:rPr>
      </w:pPr>
      <w:r w:rsidRPr="00071686">
        <w:rPr>
          <w:color w:val="000000"/>
          <w:lang w:eastAsia="ru-RU"/>
        </w:rPr>
        <w:t>Управой района осуществляется постоянный контроль санитарного состояния мест общего пользования и помещений общего имущества жилых домов. Особое внимание уделяется вопросу закрытия чердаков и подвалов, во избежание проникновения посторонних лиц и на предмет антитеррористической защищённости жителей района. Все мероприятия, проводимые в чердачных и подвальных помещениях, проводятся в присутствии сотрудников управы района, сотрудников организаций, эксплуатирующих жилые дома, ОМВД России по району Аэропорт, районным советом ОПОП. Контроль за закрытием чердачных и подвальных помещений возложен на управляющие компании, управу района.</w:t>
      </w:r>
    </w:p>
    <w:p w:rsidR="00A776BA" w:rsidRPr="00071686" w:rsidRDefault="00A776BA" w:rsidP="00A776BA">
      <w:pPr>
        <w:shd w:val="clear" w:color="auto" w:fill="FFFFFF"/>
        <w:spacing w:line="276" w:lineRule="auto"/>
        <w:ind w:firstLine="851"/>
        <w:rPr>
          <w:color w:val="000000"/>
          <w:lang w:eastAsia="ru-RU"/>
        </w:rPr>
      </w:pPr>
      <w:r w:rsidRPr="00071686">
        <w:rPr>
          <w:color w:val="000000"/>
          <w:lang w:eastAsia="ru-RU"/>
        </w:rPr>
        <w:t>В ходе эксплуатации жилых домов района в 202</w:t>
      </w:r>
      <w:r w:rsidR="006A544C">
        <w:rPr>
          <w:color w:val="000000"/>
          <w:lang w:eastAsia="ru-RU"/>
        </w:rPr>
        <w:t>3</w:t>
      </w:r>
      <w:r w:rsidRPr="00071686">
        <w:rPr>
          <w:color w:val="000000"/>
          <w:lang w:eastAsia="ru-RU"/>
        </w:rPr>
        <w:t xml:space="preserve"> году </w:t>
      </w:r>
      <w:r>
        <w:rPr>
          <w:color w:val="000000"/>
          <w:lang w:eastAsia="ru-RU"/>
        </w:rPr>
        <w:t>п</w:t>
      </w:r>
      <w:r w:rsidRPr="00071686">
        <w:rPr>
          <w:color w:val="000000"/>
          <w:lang w:eastAsia="ru-RU"/>
        </w:rPr>
        <w:t>роведены следующие работы в чердачных и подвальных помещениях:</w:t>
      </w:r>
    </w:p>
    <w:p w:rsidR="00A776BA" w:rsidRPr="00071686" w:rsidRDefault="00A776BA" w:rsidP="00A776BA">
      <w:pPr>
        <w:shd w:val="clear" w:color="auto" w:fill="FFFFFF"/>
        <w:spacing w:line="276" w:lineRule="auto"/>
        <w:ind w:firstLine="851"/>
        <w:rPr>
          <w:color w:val="000000"/>
          <w:lang w:eastAsia="ru-RU"/>
        </w:rPr>
      </w:pPr>
      <w:r w:rsidRPr="00071686">
        <w:rPr>
          <w:color w:val="000000"/>
          <w:lang w:eastAsia="ru-RU"/>
        </w:rPr>
        <w:t>- ремонт слуховых окон;</w:t>
      </w:r>
    </w:p>
    <w:p w:rsidR="00A776BA" w:rsidRPr="00071686" w:rsidRDefault="00A776BA" w:rsidP="00A776BA">
      <w:pPr>
        <w:shd w:val="clear" w:color="auto" w:fill="FFFFFF"/>
        <w:spacing w:line="276" w:lineRule="auto"/>
        <w:ind w:firstLine="851"/>
        <w:rPr>
          <w:color w:val="000000"/>
          <w:lang w:eastAsia="ru-RU"/>
        </w:rPr>
      </w:pPr>
      <w:r w:rsidRPr="00071686">
        <w:rPr>
          <w:color w:val="000000"/>
          <w:lang w:eastAsia="ru-RU"/>
        </w:rPr>
        <w:t>- утепление чердачных перекрытий (отдельные участки);</w:t>
      </w:r>
    </w:p>
    <w:p w:rsidR="00A776BA" w:rsidRPr="00071686" w:rsidRDefault="00A776BA" w:rsidP="00A776BA">
      <w:pPr>
        <w:shd w:val="clear" w:color="auto" w:fill="FFFFFF"/>
        <w:spacing w:line="276" w:lineRule="auto"/>
        <w:ind w:firstLine="851"/>
        <w:rPr>
          <w:color w:val="000000"/>
          <w:lang w:eastAsia="ru-RU"/>
        </w:rPr>
      </w:pPr>
      <w:r w:rsidRPr="00071686">
        <w:rPr>
          <w:color w:val="000000"/>
          <w:lang w:eastAsia="ru-RU"/>
        </w:rPr>
        <w:t>- ремонт изоляции труб водопровода и канализации, противопожарного водопровода;</w:t>
      </w:r>
    </w:p>
    <w:p w:rsidR="00A776BA" w:rsidRPr="00071686" w:rsidRDefault="00A776BA" w:rsidP="00A776BA">
      <w:pPr>
        <w:shd w:val="clear" w:color="auto" w:fill="FFFFFF"/>
        <w:spacing w:line="276" w:lineRule="auto"/>
        <w:ind w:firstLine="851"/>
        <w:rPr>
          <w:color w:val="000000"/>
          <w:lang w:eastAsia="ru-RU"/>
        </w:rPr>
      </w:pPr>
      <w:r w:rsidRPr="00071686">
        <w:rPr>
          <w:color w:val="000000"/>
          <w:lang w:eastAsia="ru-RU"/>
        </w:rPr>
        <w:t>- частичный ремонт кровель и укрепление ограждений кровель;</w:t>
      </w:r>
    </w:p>
    <w:p w:rsidR="00A776BA" w:rsidRPr="00071686" w:rsidRDefault="00A776BA" w:rsidP="00A776BA">
      <w:pPr>
        <w:shd w:val="clear" w:color="auto" w:fill="FFFFFF"/>
        <w:spacing w:line="276" w:lineRule="auto"/>
        <w:ind w:firstLine="851"/>
        <w:rPr>
          <w:color w:val="000000"/>
          <w:lang w:eastAsia="ru-RU"/>
        </w:rPr>
      </w:pPr>
      <w:r w:rsidRPr="00071686">
        <w:rPr>
          <w:color w:val="000000"/>
          <w:lang w:eastAsia="ru-RU"/>
        </w:rPr>
        <w:t>- утепление дверей входных групп;</w:t>
      </w:r>
    </w:p>
    <w:p w:rsidR="00A776BA" w:rsidRPr="00071686" w:rsidRDefault="00A776BA" w:rsidP="00A776BA">
      <w:pPr>
        <w:shd w:val="clear" w:color="auto" w:fill="FFFFFF"/>
        <w:spacing w:line="276" w:lineRule="auto"/>
        <w:ind w:firstLine="851"/>
        <w:rPr>
          <w:color w:val="000000"/>
          <w:lang w:eastAsia="ru-RU"/>
        </w:rPr>
      </w:pPr>
      <w:r w:rsidRPr="00071686">
        <w:rPr>
          <w:color w:val="000000"/>
          <w:lang w:eastAsia="ru-RU"/>
        </w:rPr>
        <w:t>- замена разбитых стекол;</w:t>
      </w:r>
    </w:p>
    <w:p w:rsidR="00A776BA" w:rsidRPr="00071686" w:rsidRDefault="00A776BA" w:rsidP="00A776BA">
      <w:pPr>
        <w:shd w:val="clear" w:color="auto" w:fill="FFFFFF"/>
        <w:spacing w:line="276" w:lineRule="auto"/>
        <w:ind w:firstLine="851"/>
        <w:rPr>
          <w:color w:val="000000"/>
          <w:lang w:eastAsia="ru-RU"/>
        </w:rPr>
      </w:pPr>
      <w:r w:rsidRPr="00071686">
        <w:rPr>
          <w:color w:val="000000"/>
          <w:lang w:eastAsia="ru-RU"/>
        </w:rPr>
        <w:t>- ремонт оконных блоков;</w:t>
      </w:r>
    </w:p>
    <w:p w:rsidR="00A776BA" w:rsidRPr="00071686" w:rsidRDefault="00A776BA" w:rsidP="00A776BA">
      <w:pPr>
        <w:shd w:val="clear" w:color="auto" w:fill="FFFFFF"/>
        <w:spacing w:line="276" w:lineRule="auto"/>
        <w:ind w:firstLine="851"/>
        <w:rPr>
          <w:color w:val="000000"/>
          <w:lang w:eastAsia="ru-RU"/>
        </w:rPr>
      </w:pPr>
      <w:r w:rsidRPr="00071686">
        <w:rPr>
          <w:color w:val="000000"/>
          <w:lang w:eastAsia="ru-RU"/>
        </w:rPr>
        <w:t>- утепление водомерных узлов;</w:t>
      </w:r>
    </w:p>
    <w:p w:rsidR="00A776BA" w:rsidRPr="00071686" w:rsidRDefault="00A776BA" w:rsidP="00A776BA">
      <w:pPr>
        <w:shd w:val="clear" w:color="auto" w:fill="FFFFFF"/>
        <w:spacing w:line="276" w:lineRule="auto"/>
        <w:ind w:firstLine="851"/>
        <w:rPr>
          <w:color w:val="000000"/>
          <w:lang w:eastAsia="ru-RU"/>
        </w:rPr>
      </w:pPr>
      <w:r w:rsidRPr="00071686">
        <w:rPr>
          <w:color w:val="000000"/>
          <w:lang w:eastAsia="ru-RU"/>
        </w:rPr>
        <w:t>- произведена замена неисправных задвижек, вентилей, оборудования.</w:t>
      </w:r>
    </w:p>
    <w:p w:rsidR="00A776BA" w:rsidRPr="00071686" w:rsidRDefault="00A776BA" w:rsidP="00A776BA">
      <w:pPr>
        <w:shd w:val="clear" w:color="auto" w:fill="FFFFFF"/>
        <w:spacing w:line="276" w:lineRule="auto"/>
        <w:ind w:firstLine="851"/>
        <w:rPr>
          <w:color w:val="000000"/>
          <w:lang w:eastAsia="ru-RU"/>
        </w:rPr>
      </w:pPr>
      <w:r w:rsidRPr="00071686">
        <w:rPr>
          <w:color w:val="000000"/>
          <w:lang w:eastAsia="ru-RU"/>
        </w:rPr>
        <w:t>- проведены мероприятия по дератизации вышеуказанных помещений.</w:t>
      </w:r>
    </w:p>
    <w:p w:rsidR="00A776BA" w:rsidRPr="00071686" w:rsidRDefault="00A776BA" w:rsidP="00A776BA">
      <w:pPr>
        <w:shd w:val="clear" w:color="auto" w:fill="FFFFFF"/>
        <w:spacing w:line="276" w:lineRule="auto"/>
        <w:ind w:firstLine="851"/>
        <w:rPr>
          <w:color w:val="000000"/>
          <w:lang w:eastAsia="ru-RU"/>
        </w:rPr>
      </w:pPr>
      <w:r w:rsidRPr="00071686">
        <w:rPr>
          <w:color w:val="000000"/>
          <w:lang w:eastAsia="ru-RU"/>
        </w:rPr>
        <w:t>Подача ресурсов жизнеобеспечения в МКД (водоснабжения, электро- и теплоснабжения) осуществлялась в бесперебойном режиме. В выходные, праздничные дни и в ночное время суток локализация аварийных ситуаций выполнялась аварийной службой района.</w:t>
      </w:r>
    </w:p>
    <w:p w:rsidR="00A776BA" w:rsidRPr="00071686" w:rsidRDefault="00A776BA" w:rsidP="00A776BA">
      <w:pPr>
        <w:spacing w:line="276" w:lineRule="auto"/>
        <w:ind w:firstLine="851"/>
        <w:jc w:val="center"/>
        <w:rPr>
          <w:b/>
          <w:lang w:eastAsia="ru-RU"/>
        </w:rPr>
      </w:pPr>
    </w:p>
    <w:p w:rsidR="00A776BA" w:rsidRPr="002016D3" w:rsidRDefault="00A776BA" w:rsidP="00A776BA">
      <w:pPr>
        <w:spacing w:line="276" w:lineRule="auto"/>
        <w:contextualSpacing/>
        <w:jc w:val="center"/>
        <w:rPr>
          <w:rFonts w:eastAsia="Calibri"/>
          <w:b/>
          <w:color w:val="000000"/>
        </w:rPr>
      </w:pPr>
      <w:r w:rsidRPr="002016D3">
        <w:rPr>
          <w:rFonts w:eastAsia="Calibri"/>
          <w:b/>
          <w:color w:val="000000"/>
        </w:rPr>
        <w:t>Работа с собственниками помещений в многоквартирных домах</w:t>
      </w:r>
    </w:p>
    <w:p w:rsidR="00A776BA" w:rsidRPr="002016D3" w:rsidRDefault="00A776BA" w:rsidP="00A776BA">
      <w:pPr>
        <w:spacing w:line="276" w:lineRule="auto"/>
        <w:ind w:firstLine="851"/>
        <w:contextualSpacing/>
        <w:rPr>
          <w:rFonts w:eastAsia="Calibri"/>
          <w:color w:val="000000"/>
        </w:rPr>
      </w:pPr>
    </w:p>
    <w:p w:rsidR="00A776BA" w:rsidRDefault="00A776BA" w:rsidP="00A776BA">
      <w:pPr>
        <w:shd w:val="clear" w:color="auto" w:fill="FFFFFF"/>
        <w:spacing w:line="276" w:lineRule="auto"/>
        <w:ind w:firstLine="709"/>
        <w:rPr>
          <w:rFonts w:eastAsia="Calibri"/>
          <w:color w:val="000000"/>
        </w:rPr>
      </w:pPr>
      <w:r w:rsidRPr="00CA147C">
        <w:rPr>
          <w:rFonts w:eastAsia="Calibri"/>
          <w:color w:val="000000"/>
        </w:rPr>
        <w:t>Всеми управляющими и подведомственными организациями в многоквартирных домах ведется различная информационно-разъяснительная работа с собственниками помещений.  Вывешивались инфо</w:t>
      </w:r>
      <w:r w:rsidR="00492A84">
        <w:rPr>
          <w:rFonts w:eastAsia="Calibri"/>
          <w:color w:val="000000"/>
        </w:rPr>
        <w:t>рмационные листовки, объявления, проводились собрания.</w:t>
      </w:r>
    </w:p>
    <w:p w:rsidR="00015156" w:rsidRDefault="00015156" w:rsidP="00A776BA">
      <w:pPr>
        <w:shd w:val="clear" w:color="auto" w:fill="FFFFFF"/>
        <w:spacing w:line="276" w:lineRule="auto"/>
        <w:jc w:val="center"/>
        <w:rPr>
          <w:b/>
          <w:bCs/>
          <w:lang w:eastAsia="ru-RU"/>
        </w:rPr>
      </w:pPr>
    </w:p>
    <w:p w:rsidR="00063CA6" w:rsidRDefault="00063CA6" w:rsidP="00A776BA">
      <w:pPr>
        <w:shd w:val="clear" w:color="auto" w:fill="FFFFFF"/>
        <w:spacing w:line="276" w:lineRule="auto"/>
        <w:jc w:val="center"/>
        <w:rPr>
          <w:b/>
          <w:bCs/>
          <w:lang w:eastAsia="ru-RU"/>
        </w:rPr>
      </w:pPr>
    </w:p>
    <w:p w:rsidR="00A776BA" w:rsidRPr="00071686" w:rsidRDefault="00A776BA" w:rsidP="00A776BA">
      <w:pPr>
        <w:shd w:val="clear" w:color="auto" w:fill="FFFFFF"/>
        <w:spacing w:line="276" w:lineRule="auto"/>
        <w:jc w:val="center"/>
        <w:rPr>
          <w:b/>
          <w:bCs/>
          <w:lang w:eastAsia="ru-RU"/>
        </w:rPr>
      </w:pPr>
      <w:r w:rsidRPr="00071686">
        <w:rPr>
          <w:b/>
          <w:bCs/>
          <w:lang w:eastAsia="ru-RU"/>
        </w:rPr>
        <w:lastRenderedPageBreak/>
        <w:t xml:space="preserve">Праздничное оформление, вывешивание государственных флагов </w:t>
      </w:r>
    </w:p>
    <w:p w:rsidR="00A776BA" w:rsidRPr="00071686" w:rsidRDefault="00A776BA" w:rsidP="00A776BA">
      <w:pPr>
        <w:shd w:val="clear" w:color="auto" w:fill="FFFFFF"/>
        <w:spacing w:line="276" w:lineRule="auto"/>
        <w:ind w:firstLine="851"/>
        <w:jc w:val="center"/>
        <w:rPr>
          <w:b/>
          <w:bCs/>
          <w:lang w:eastAsia="ru-RU"/>
        </w:rPr>
      </w:pPr>
      <w:r w:rsidRPr="00071686">
        <w:rPr>
          <w:b/>
          <w:bCs/>
          <w:lang w:eastAsia="ru-RU"/>
        </w:rPr>
        <w:t>Российской Федерации и города Москвы.</w:t>
      </w:r>
    </w:p>
    <w:p w:rsidR="00A776BA" w:rsidRPr="00071686" w:rsidRDefault="00A776BA" w:rsidP="00A776BA">
      <w:pPr>
        <w:shd w:val="clear" w:color="auto" w:fill="FFFFFF"/>
        <w:spacing w:line="276" w:lineRule="auto"/>
        <w:ind w:firstLine="851"/>
        <w:jc w:val="center"/>
        <w:rPr>
          <w:b/>
          <w:bCs/>
          <w:lang w:eastAsia="ru-RU"/>
        </w:rPr>
      </w:pPr>
    </w:p>
    <w:p w:rsidR="00A776BA" w:rsidRPr="00071686" w:rsidRDefault="00A776BA" w:rsidP="00A776BA">
      <w:pPr>
        <w:shd w:val="clear" w:color="auto" w:fill="FFFFFF"/>
        <w:spacing w:line="276" w:lineRule="auto"/>
        <w:ind w:firstLine="851"/>
        <w:rPr>
          <w:lang w:eastAsia="ru-RU"/>
        </w:rPr>
      </w:pPr>
      <w:r w:rsidRPr="00071686">
        <w:rPr>
          <w:lang w:eastAsia="ru-RU"/>
        </w:rPr>
        <w:t>Основной целью праздничного оформления являлось создание положительного эмоционального настроения у жителей и гостей столицы, гармоничное сочетание праздничных конструкций и элементов с городской средой. Управа района координировала и обеспечивала работу по-праздничному и тематическому оформлению подведомственн</w:t>
      </w:r>
      <w:r w:rsidR="00492A84">
        <w:rPr>
          <w:lang w:eastAsia="ru-RU"/>
        </w:rPr>
        <w:t>ой территории</w:t>
      </w:r>
      <w:r w:rsidRPr="00071686">
        <w:rPr>
          <w:lang w:eastAsia="ru-RU"/>
        </w:rPr>
        <w:t xml:space="preserve"> в соответствии с городской Концепцией праздничного оформления Москвы.</w:t>
      </w:r>
    </w:p>
    <w:p w:rsidR="00A776BA" w:rsidRPr="00071686" w:rsidRDefault="00A776BA" w:rsidP="00A776BA">
      <w:pPr>
        <w:shd w:val="clear" w:color="auto" w:fill="FFFFFF"/>
        <w:spacing w:line="276" w:lineRule="auto"/>
        <w:ind w:firstLine="851"/>
        <w:rPr>
          <w:lang w:eastAsia="ru-RU"/>
        </w:rPr>
      </w:pPr>
      <w:r w:rsidRPr="00071686">
        <w:rPr>
          <w:lang w:eastAsia="ru-RU"/>
        </w:rPr>
        <w:t>Объектами праздничного оформления служили территории улиц, фасады зданий, витрины объектов потребительского рынка и услуг, промышленных предприятий, банков,</w:t>
      </w:r>
      <w:r w:rsidR="00492A84">
        <w:rPr>
          <w:lang w:eastAsia="ru-RU"/>
        </w:rPr>
        <w:t xml:space="preserve"> </w:t>
      </w:r>
      <w:r w:rsidRPr="00071686">
        <w:rPr>
          <w:lang w:eastAsia="ru-RU"/>
        </w:rPr>
        <w:t>организаций различных форм собственности, в том числе учреждений образования, культуры, здравоохранения, физической культуры и спорта, и прилегающие к ним территории. В соответствии с адресной программой все вышеперечисленные объекты своевременно украшались в период проведения праздничных, торжественных и иных федеральных и городских мероприятий.</w:t>
      </w:r>
    </w:p>
    <w:p w:rsidR="00A776BA" w:rsidRPr="00071686" w:rsidRDefault="00A776BA" w:rsidP="00A776BA">
      <w:pPr>
        <w:shd w:val="clear" w:color="auto" w:fill="FFFFFF"/>
        <w:spacing w:line="276" w:lineRule="auto"/>
        <w:ind w:firstLine="851"/>
        <w:rPr>
          <w:lang w:eastAsia="ru-RU"/>
        </w:rPr>
      </w:pPr>
    </w:p>
    <w:p w:rsidR="00A776BA" w:rsidRPr="00071686" w:rsidRDefault="00A776BA" w:rsidP="00A776BA">
      <w:pPr>
        <w:spacing w:line="276" w:lineRule="auto"/>
        <w:ind w:right="-142" w:firstLine="708"/>
        <w:jc w:val="center"/>
        <w:rPr>
          <w:b/>
        </w:rPr>
      </w:pPr>
      <w:r w:rsidRPr="00071686">
        <w:rPr>
          <w:b/>
          <w:lang w:eastAsia="ru-RU"/>
        </w:rPr>
        <w:t xml:space="preserve">В сфере </w:t>
      </w:r>
      <w:r w:rsidRPr="00071686">
        <w:rPr>
          <w:rFonts w:eastAsia="Calibri"/>
          <w:b/>
        </w:rPr>
        <w:t>градостроительной деятельности</w:t>
      </w:r>
      <w:r w:rsidRPr="00071686">
        <w:rPr>
          <w:b/>
          <w:lang w:eastAsia="ru-RU"/>
        </w:rPr>
        <w:t xml:space="preserve"> имущественно-земельных и жилищных отношений, выявление освободившейся жилой площади, самовольно занятой жилой площади</w:t>
      </w:r>
    </w:p>
    <w:p w:rsidR="00A776BA" w:rsidRPr="00071686" w:rsidRDefault="00A776BA" w:rsidP="00A776BA">
      <w:pPr>
        <w:spacing w:line="276" w:lineRule="auto"/>
        <w:ind w:firstLine="851"/>
      </w:pP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r w:rsidRPr="00B97BBD">
        <w:rPr>
          <w:color w:val="000000" w:themeColor="text1"/>
          <w:lang w:eastAsia="ru-RU"/>
        </w:rPr>
        <w:t xml:space="preserve">Работа по выявлению объектов самовольного строительства ведется         </w:t>
      </w:r>
      <w:r w:rsidR="00492A84">
        <w:rPr>
          <w:color w:val="000000" w:themeColor="text1"/>
          <w:lang w:eastAsia="ru-RU"/>
        </w:rPr>
        <w:t xml:space="preserve">              </w:t>
      </w:r>
      <w:r w:rsidRPr="00B97BBD">
        <w:rPr>
          <w:color w:val="000000" w:themeColor="text1"/>
          <w:lang w:eastAsia="ru-RU"/>
        </w:rPr>
        <w:t xml:space="preserve">в соответствии с постановлением Правительства Москвы от 02.11.2012 </w:t>
      </w:r>
      <w:r w:rsidRPr="00B97BBD">
        <w:rPr>
          <w:color w:val="000000" w:themeColor="text1"/>
          <w:lang w:eastAsia="ru-RU"/>
        </w:rPr>
        <w:br/>
        <w:t xml:space="preserve">№ 614-ПП «Об утверждении Положения о взаимодействии органов исполнительной власти города при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объектов». </w:t>
      </w: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r w:rsidRPr="00B97BBD">
        <w:rPr>
          <w:color w:val="000000" w:themeColor="text1"/>
          <w:lang w:eastAsia="ru-RU"/>
        </w:rPr>
        <w:t xml:space="preserve">В 2023 году по решению Окружной комиссии по пресечению самовольного строительства на территории Северного административного округа города Москвы с территории района Аэропорт города Москвы демонтировано </w:t>
      </w:r>
      <w:r w:rsidRPr="00B97BBD">
        <w:rPr>
          <w:b/>
          <w:color w:val="000000" w:themeColor="text1"/>
          <w:lang w:eastAsia="ru-RU"/>
        </w:rPr>
        <w:t xml:space="preserve">411 </w:t>
      </w:r>
      <w:r w:rsidRPr="00B97BBD">
        <w:rPr>
          <w:color w:val="000000" w:themeColor="text1"/>
          <w:lang w:eastAsia="ru-RU"/>
        </w:rPr>
        <w:t>некапитальных объектов (ограждающие устройства и гаражные объекты) по адресам:</w:t>
      </w: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r w:rsidRPr="00B97BBD">
        <w:rPr>
          <w:color w:val="000000" w:themeColor="text1"/>
          <w:lang w:eastAsia="ru-RU"/>
        </w:rPr>
        <w:t>Красноармейская, д. 27 – 20 гараж</w:t>
      </w:r>
      <w:r w:rsidR="00492A84">
        <w:rPr>
          <w:color w:val="000000" w:themeColor="text1"/>
          <w:lang w:eastAsia="ru-RU"/>
        </w:rPr>
        <w:t>ей</w:t>
      </w: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r w:rsidRPr="00B97BBD">
        <w:rPr>
          <w:color w:val="000000" w:themeColor="text1"/>
          <w:lang w:eastAsia="ru-RU"/>
        </w:rPr>
        <w:t>Черняховского, д. 9А – 35 гараж</w:t>
      </w:r>
      <w:r w:rsidR="00492A84">
        <w:rPr>
          <w:color w:val="000000" w:themeColor="text1"/>
          <w:lang w:eastAsia="ru-RU"/>
        </w:rPr>
        <w:t>ей</w:t>
      </w: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r w:rsidRPr="00B97BBD">
        <w:rPr>
          <w:color w:val="000000" w:themeColor="text1"/>
          <w:lang w:eastAsia="ru-RU"/>
        </w:rPr>
        <w:t>ул. 8 Марта, вл. 13 – 28 гараж</w:t>
      </w:r>
      <w:r w:rsidR="00492A84">
        <w:rPr>
          <w:color w:val="000000" w:themeColor="text1"/>
          <w:lang w:eastAsia="ru-RU"/>
        </w:rPr>
        <w:t>ей</w:t>
      </w: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r w:rsidRPr="00B97BBD">
        <w:rPr>
          <w:color w:val="000000" w:themeColor="text1"/>
          <w:lang w:eastAsia="ru-RU"/>
        </w:rPr>
        <w:t>ул. 8 Марта, д. 11 – 25 гараж</w:t>
      </w:r>
      <w:r w:rsidR="00492A84">
        <w:rPr>
          <w:color w:val="000000" w:themeColor="text1"/>
          <w:lang w:eastAsia="ru-RU"/>
        </w:rPr>
        <w:t>ей</w:t>
      </w: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r w:rsidRPr="00B97BBD">
        <w:rPr>
          <w:color w:val="000000" w:themeColor="text1"/>
          <w:lang w:eastAsia="ru-RU"/>
        </w:rPr>
        <w:t xml:space="preserve">Большой Коптевский, д. 10 – </w:t>
      </w:r>
      <w:r w:rsidR="00492A84">
        <w:rPr>
          <w:color w:val="000000" w:themeColor="text1"/>
          <w:lang w:eastAsia="ru-RU"/>
        </w:rPr>
        <w:t xml:space="preserve">навес на </w:t>
      </w:r>
      <w:r w:rsidRPr="00B97BBD">
        <w:rPr>
          <w:color w:val="000000" w:themeColor="text1"/>
          <w:lang w:eastAsia="ru-RU"/>
        </w:rPr>
        <w:t>50 м/м</w:t>
      </w: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r w:rsidRPr="00B97BBD">
        <w:rPr>
          <w:color w:val="000000" w:themeColor="text1"/>
          <w:lang w:eastAsia="ru-RU"/>
        </w:rPr>
        <w:t xml:space="preserve">Ленинградский пр-т, вл. 78, к. 5 – </w:t>
      </w:r>
      <w:r w:rsidR="00492A84">
        <w:rPr>
          <w:color w:val="000000" w:themeColor="text1"/>
          <w:lang w:eastAsia="ru-RU"/>
        </w:rPr>
        <w:t xml:space="preserve">навес на </w:t>
      </w:r>
      <w:r w:rsidRPr="00B97BBD">
        <w:rPr>
          <w:color w:val="000000" w:themeColor="text1"/>
          <w:lang w:eastAsia="ru-RU"/>
        </w:rPr>
        <w:t>37 м/м</w:t>
      </w: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r w:rsidRPr="00B97BBD">
        <w:rPr>
          <w:color w:val="000000" w:themeColor="text1"/>
          <w:lang w:eastAsia="ru-RU"/>
        </w:rPr>
        <w:lastRenderedPageBreak/>
        <w:t>Красноармейская, д. 24 -1 навес</w:t>
      </w: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proofErr w:type="spellStart"/>
      <w:r w:rsidRPr="00B97BBD">
        <w:rPr>
          <w:color w:val="000000" w:themeColor="text1"/>
          <w:lang w:eastAsia="ru-RU"/>
        </w:rPr>
        <w:t>Шебашевский</w:t>
      </w:r>
      <w:proofErr w:type="spellEnd"/>
      <w:r w:rsidRPr="00B97BBD">
        <w:rPr>
          <w:color w:val="000000" w:themeColor="text1"/>
          <w:lang w:eastAsia="ru-RU"/>
        </w:rPr>
        <w:t xml:space="preserve"> Д. 8 – 20 гараж</w:t>
      </w:r>
      <w:r w:rsidR="00492A84">
        <w:rPr>
          <w:color w:val="000000" w:themeColor="text1"/>
          <w:lang w:eastAsia="ru-RU"/>
        </w:rPr>
        <w:t>ей</w:t>
      </w: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r w:rsidRPr="00B97BBD">
        <w:rPr>
          <w:color w:val="000000" w:themeColor="text1"/>
          <w:lang w:eastAsia="ru-RU"/>
        </w:rPr>
        <w:t>Усиевича, вл. 15 – 14 гараж</w:t>
      </w:r>
      <w:r w:rsidR="00492A84">
        <w:rPr>
          <w:color w:val="000000" w:themeColor="text1"/>
          <w:lang w:eastAsia="ru-RU"/>
        </w:rPr>
        <w:t>ей</w:t>
      </w: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r w:rsidRPr="00B97BBD">
        <w:rPr>
          <w:color w:val="000000" w:themeColor="text1"/>
          <w:lang w:eastAsia="ru-RU"/>
        </w:rPr>
        <w:t>Черняховского, вл. 9А – 35 гараж</w:t>
      </w:r>
      <w:r w:rsidR="00492A84">
        <w:rPr>
          <w:color w:val="000000" w:themeColor="text1"/>
          <w:lang w:eastAsia="ru-RU"/>
        </w:rPr>
        <w:t>ей</w:t>
      </w: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r w:rsidRPr="00B97BBD">
        <w:rPr>
          <w:color w:val="000000" w:themeColor="text1"/>
          <w:lang w:eastAsia="ru-RU"/>
        </w:rPr>
        <w:t>ул. Усиевича, вл. 17 – 1 забор (15 п/м)</w:t>
      </w: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r w:rsidRPr="00B97BBD">
        <w:rPr>
          <w:color w:val="000000" w:themeColor="text1"/>
          <w:lang w:eastAsia="ru-RU"/>
        </w:rPr>
        <w:t>Петровско-Разумовская ал. – 1 остановочный павильон</w:t>
      </w: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r w:rsidRPr="00B97BBD">
        <w:rPr>
          <w:color w:val="000000" w:themeColor="text1"/>
          <w:lang w:eastAsia="ru-RU"/>
        </w:rPr>
        <w:t>Степана Супруна, вл. 9 – 1 гараж</w:t>
      </w:r>
      <w:r w:rsidR="00492A84">
        <w:rPr>
          <w:color w:val="000000" w:themeColor="text1"/>
          <w:lang w:eastAsia="ru-RU"/>
        </w:rPr>
        <w:t>ей</w:t>
      </w: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r w:rsidRPr="00B97BBD">
        <w:rPr>
          <w:color w:val="000000" w:themeColor="text1"/>
          <w:lang w:eastAsia="ru-RU"/>
        </w:rPr>
        <w:t>ул. Константина Симонова, д. 5, к. 1 – 1 пристройка</w:t>
      </w: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r w:rsidRPr="00B97BBD">
        <w:rPr>
          <w:color w:val="000000" w:themeColor="text1"/>
          <w:lang w:eastAsia="ru-RU"/>
        </w:rPr>
        <w:t>Степана Супруна, д. 9 – 1 гараж</w:t>
      </w:r>
      <w:r w:rsidR="00492A84">
        <w:rPr>
          <w:color w:val="000000" w:themeColor="text1"/>
          <w:lang w:eastAsia="ru-RU"/>
        </w:rPr>
        <w:t>ей</w:t>
      </w: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proofErr w:type="spellStart"/>
      <w:r w:rsidRPr="00B97BBD">
        <w:rPr>
          <w:color w:val="000000" w:themeColor="text1"/>
          <w:lang w:eastAsia="ru-RU"/>
        </w:rPr>
        <w:t>Эльдорадовский</w:t>
      </w:r>
      <w:proofErr w:type="spellEnd"/>
      <w:r w:rsidRPr="00B97BBD">
        <w:rPr>
          <w:color w:val="000000" w:themeColor="text1"/>
          <w:lang w:eastAsia="ru-RU"/>
        </w:rPr>
        <w:t>, д. 4-а - 30 гараж</w:t>
      </w:r>
      <w:r w:rsidR="00492A84">
        <w:rPr>
          <w:color w:val="000000" w:themeColor="text1"/>
          <w:lang w:eastAsia="ru-RU"/>
        </w:rPr>
        <w:t>ей</w:t>
      </w: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r w:rsidRPr="00B97BBD">
        <w:rPr>
          <w:color w:val="000000" w:themeColor="text1"/>
          <w:lang w:eastAsia="ru-RU"/>
        </w:rPr>
        <w:t>Усиевича, д. 5 - 1 забор (15п/м)</w:t>
      </w: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r w:rsidRPr="00B97BBD">
        <w:rPr>
          <w:color w:val="000000" w:themeColor="text1"/>
          <w:lang w:eastAsia="ru-RU"/>
        </w:rPr>
        <w:t>Красноармейская, вл. 14 – 18 гараж</w:t>
      </w:r>
      <w:r w:rsidR="00492A84">
        <w:rPr>
          <w:color w:val="000000" w:themeColor="text1"/>
          <w:lang w:eastAsia="ru-RU"/>
        </w:rPr>
        <w:t>ей</w:t>
      </w: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r w:rsidRPr="00B97BBD">
        <w:rPr>
          <w:color w:val="000000" w:themeColor="text1"/>
          <w:lang w:eastAsia="ru-RU"/>
        </w:rPr>
        <w:t>Сперанского, д. 6 – 1 гараж</w:t>
      </w:r>
      <w:r w:rsidR="00492A84">
        <w:rPr>
          <w:color w:val="000000" w:themeColor="text1"/>
          <w:lang w:eastAsia="ru-RU"/>
        </w:rPr>
        <w:t>ей</w:t>
      </w: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r w:rsidRPr="00B97BBD">
        <w:rPr>
          <w:color w:val="000000" w:themeColor="text1"/>
          <w:lang w:eastAsia="ru-RU"/>
        </w:rPr>
        <w:t>1-я Аэропортовская</w:t>
      </w:r>
      <w:r w:rsidR="004E0F71">
        <w:rPr>
          <w:color w:val="000000" w:themeColor="text1"/>
          <w:lang w:eastAsia="ru-RU"/>
        </w:rPr>
        <w:t xml:space="preserve"> д. </w:t>
      </w:r>
      <w:r w:rsidRPr="00B97BBD">
        <w:rPr>
          <w:color w:val="000000" w:themeColor="text1"/>
          <w:lang w:eastAsia="ru-RU"/>
        </w:rPr>
        <w:t xml:space="preserve"> 6 – </w:t>
      </w:r>
      <w:r w:rsidR="004E0F71">
        <w:rPr>
          <w:color w:val="000000" w:themeColor="text1"/>
          <w:lang w:eastAsia="ru-RU"/>
        </w:rPr>
        <w:t xml:space="preserve">навес на </w:t>
      </w:r>
      <w:r w:rsidRPr="00B97BBD">
        <w:rPr>
          <w:color w:val="000000" w:themeColor="text1"/>
          <w:lang w:eastAsia="ru-RU"/>
        </w:rPr>
        <w:t>10 м/м</w:t>
      </w: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r w:rsidRPr="00B97BBD">
        <w:rPr>
          <w:color w:val="000000" w:themeColor="text1"/>
          <w:lang w:eastAsia="ru-RU"/>
        </w:rPr>
        <w:t>Часовая</w:t>
      </w:r>
      <w:r w:rsidR="004E0F71">
        <w:rPr>
          <w:color w:val="000000" w:themeColor="text1"/>
          <w:lang w:eastAsia="ru-RU"/>
        </w:rPr>
        <w:t xml:space="preserve"> ул., д.</w:t>
      </w:r>
      <w:r w:rsidRPr="00B97BBD">
        <w:rPr>
          <w:color w:val="000000" w:themeColor="text1"/>
          <w:lang w:eastAsia="ru-RU"/>
        </w:rPr>
        <w:t xml:space="preserve"> 23-8 ж/</w:t>
      </w:r>
      <w:proofErr w:type="gramStart"/>
      <w:r w:rsidRPr="00B97BBD">
        <w:rPr>
          <w:color w:val="000000" w:themeColor="text1"/>
          <w:lang w:eastAsia="ru-RU"/>
        </w:rPr>
        <w:t>б  -</w:t>
      </w:r>
      <w:proofErr w:type="gramEnd"/>
      <w:r w:rsidRPr="00B97BBD">
        <w:rPr>
          <w:color w:val="000000" w:themeColor="text1"/>
          <w:lang w:eastAsia="ru-RU"/>
        </w:rPr>
        <w:t xml:space="preserve"> забор </w:t>
      </w:r>
      <w:r w:rsidR="004E0F71">
        <w:rPr>
          <w:color w:val="000000" w:themeColor="text1"/>
          <w:lang w:eastAsia="ru-RU"/>
        </w:rPr>
        <w:t>(</w:t>
      </w:r>
      <w:r w:rsidRPr="00B97BBD">
        <w:rPr>
          <w:color w:val="000000" w:themeColor="text1"/>
          <w:lang w:eastAsia="ru-RU"/>
        </w:rPr>
        <w:t>50</w:t>
      </w:r>
      <w:r w:rsidR="004E0F71">
        <w:rPr>
          <w:color w:val="000000" w:themeColor="text1"/>
          <w:lang w:eastAsia="ru-RU"/>
        </w:rPr>
        <w:t xml:space="preserve"> </w:t>
      </w:r>
      <w:r w:rsidRPr="00B97BBD">
        <w:rPr>
          <w:color w:val="000000" w:themeColor="text1"/>
          <w:lang w:eastAsia="ru-RU"/>
        </w:rPr>
        <w:t>п/м</w:t>
      </w:r>
      <w:r w:rsidR="004E0F71">
        <w:rPr>
          <w:color w:val="000000" w:themeColor="text1"/>
          <w:lang w:eastAsia="ru-RU"/>
        </w:rPr>
        <w:t>)</w:t>
      </w: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r w:rsidRPr="00B97BBD">
        <w:rPr>
          <w:color w:val="000000" w:themeColor="text1"/>
          <w:lang w:eastAsia="ru-RU"/>
        </w:rPr>
        <w:t xml:space="preserve">Черняховского, д. 8 – забор </w:t>
      </w:r>
      <w:r w:rsidR="004E0F71">
        <w:rPr>
          <w:color w:val="000000" w:themeColor="text1"/>
          <w:lang w:eastAsia="ru-RU"/>
        </w:rPr>
        <w:t>(</w:t>
      </w:r>
      <w:r w:rsidRPr="00B97BBD">
        <w:rPr>
          <w:color w:val="000000" w:themeColor="text1"/>
          <w:lang w:eastAsia="ru-RU"/>
        </w:rPr>
        <w:t>35 п/м</w:t>
      </w:r>
      <w:r w:rsidR="004E0F71">
        <w:rPr>
          <w:color w:val="000000" w:themeColor="text1"/>
          <w:lang w:eastAsia="ru-RU"/>
        </w:rPr>
        <w:t>)</w:t>
      </w: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r w:rsidRPr="00B97BBD">
        <w:rPr>
          <w:color w:val="000000" w:themeColor="text1"/>
          <w:lang w:eastAsia="ru-RU"/>
        </w:rPr>
        <w:t xml:space="preserve">Сперанского, вл. 6 – забор </w:t>
      </w:r>
      <w:r w:rsidR="004E0F71">
        <w:rPr>
          <w:color w:val="000000" w:themeColor="text1"/>
          <w:lang w:eastAsia="ru-RU"/>
        </w:rPr>
        <w:t>(</w:t>
      </w:r>
      <w:r w:rsidRPr="00B97BBD">
        <w:rPr>
          <w:color w:val="000000" w:themeColor="text1"/>
          <w:lang w:eastAsia="ru-RU"/>
        </w:rPr>
        <w:t>60 п/м</w:t>
      </w:r>
      <w:r w:rsidR="004E0F71">
        <w:rPr>
          <w:color w:val="000000" w:themeColor="text1"/>
          <w:lang w:eastAsia="ru-RU"/>
        </w:rPr>
        <w:t>)</w:t>
      </w: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proofErr w:type="spellStart"/>
      <w:r w:rsidRPr="00B97BBD">
        <w:rPr>
          <w:color w:val="000000" w:themeColor="text1"/>
          <w:lang w:eastAsia="ru-RU"/>
        </w:rPr>
        <w:t>Эльдорадовский</w:t>
      </w:r>
      <w:proofErr w:type="spellEnd"/>
      <w:r w:rsidRPr="00B97BBD">
        <w:rPr>
          <w:color w:val="000000" w:themeColor="text1"/>
          <w:lang w:eastAsia="ru-RU"/>
        </w:rPr>
        <w:t xml:space="preserve"> пер, д. 4 – забор </w:t>
      </w:r>
      <w:r w:rsidR="004E0F71">
        <w:rPr>
          <w:color w:val="000000" w:themeColor="text1"/>
          <w:lang w:eastAsia="ru-RU"/>
        </w:rPr>
        <w:t>(</w:t>
      </w:r>
      <w:r w:rsidRPr="00B97BBD">
        <w:rPr>
          <w:color w:val="000000" w:themeColor="text1"/>
          <w:lang w:eastAsia="ru-RU"/>
        </w:rPr>
        <w:t>80 п/м</w:t>
      </w:r>
      <w:r w:rsidR="004E0F71">
        <w:rPr>
          <w:color w:val="000000" w:themeColor="text1"/>
          <w:lang w:eastAsia="ru-RU"/>
        </w:rPr>
        <w:t>)</w:t>
      </w: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proofErr w:type="spellStart"/>
      <w:r w:rsidRPr="00B97BBD">
        <w:rPr>
          <w:color w:val="000000" w:themeColor="text1"/>
          <w:lang w:eastAsia="ru-RU"/>
        </w:rPr>
        <w:t>Шебашевский</w:t>
      </w:r>
      <w:proofErr w:type="spellEnd"/>
      <w:r w:rsidRPr="00B97BBD">
        <w:rPr>
          <w:color w:val="000000" w:themeColor="text1"/>
          <w:lang w:eastAsia="ru-RU"/>
        </w:rPr>
        <w:t>, д. 7 – 7 малые формы</w:t>
      </w: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r w:rsidRPr="00B97BBD">
        <w:rPr>
          <w:color w:val="000000" w:themeColor="text1"/>
          <w:lang w:eastAsia="ru-RU"/>
        </w:rPr>
        <w:t>Коккинаки, д. 2 – 1 пристройка</w:t>
      </w: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r w:rsidRPr="00B97BBD">
        <w:rPr>
          <w:color w:val="000000" w:themeColor="text1"/>
          <w:lang w:eastAsia="ru-RU"/>
        </w:rPr>
        <w:t>Красноармейская, вл. 14 – забор (50</w:t>
      </w:r>
      <w:r w:rsidR="004E0F71">
        <w:rPr>
          <w:color w:val="000000" w:themeColor="text1"/>
          <w:lang w:eastAsia="ru-RU"/>
        </w:rPr>
        <w:t xml:space="preserve"> </w:t>
      </w:r>
      <w:r w:rsidRPr="00B97BBD">
        <w:rPr>
          <w:color w:val="000000" w:themeColor="text1"/>
          <w:lang w:eastAsia="ru-RU"/>
        </w:rPr>
        <w:t>п/м)</w:t>
      </w: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r w:rsidRPr="00B97BBD">
        <w:rPr>
          <w:color w:val="000000" w:themeColor="text1"/>
          <w:lang w:eastAsia="ru-RU"/>
        </w:rPr>
        <w:t>Усиевича, д. 25, к. 2 – пристройка</w:t>
      </w: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r w:rsidRPr="00B97BBD">
        <w:rPr>
          <w:color w:val="000000" w:themeColor="text1"/>
          <w:lang w:eastAsia="ru-RU"/>
        </w:rPr>
        <w:t>Черняховского, д. 6 – забор (15 п/м)</w:t>
      </w: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r w:rsidRPr="00B97BBD">
        <w:rPr>
          <w:color w:val="000000" w:themeColor="text1"/>
          <w:lang w:eastAsia="ru-RU"/>
        </w:rPr>
        <w:t>Ленинградский пр-т, вл. 62 – забор (120п/м)</w:t>
      </w: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r w:rsidRPr="00B97BBD">
        <w:rPr>
          <w:color w:val="000000" w:themeColor="text1"/>
          <w:lang w:eastAsia="ru-RU"/>
        </w:rPr>
        <w:t>Часовая, 23.8, к. 1 – забор (10п/м)</w:t>
      </w: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r w:rsidRPr="00B97BBD">
        <w:rPr>
          <w:color w:val="000000" w:themeColor="text1"/>
          <w:lang w:eastAsia="ru-RU"/>
        </w:rPr>
        <w:t>1-й Балтийский, пер. д. 4 – забор (10п/м)</w:t>
      </w: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r w:rsidRPr="00B97BBD">
        <w:rPr>
          <w:color w:val="000000" w:themeColor="text1"/>
          <w:lang w:eastAsia="ru-RU"/>
        </w:rPr>
        <w:t>Большой Коптевский, вл. 14А – 1 гараж</w:t>
      </w:r>
    </w:p>
    <w:p w:rsidR="00B97BBD" w:rsidRPr="00E30A06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proofErr w:type="spellStart"/>
      <w:r w:rsidRPr="00E30A06">
        <w:rPr>
          <w:color w:val="000000" w:themeColor="text1"/>
          <w:lang w:eastAsia="ru-RU"/>
        </w:rPr>
        <w:t>Эльдорадовский</w:t>
      </w:r>
      <w:proofErr w:type="spellEnd"/>
      <w:r w:rsidRPr="00E30A06">
        <w:rPr>
          <w:color w:val="000000" w:themeColor="text1"/>
          <w:lang w:eastAsia="ru-RU"/>
        </w:rPr>
        <w:t>, д. 3 – ограждени</w:t>
      </w:r>
      <w:r w:rsidR="00E30A06" w:rsidRPr="00E30A06">
        <w:rPr>
          <w:color w:val="000000" w:themeColor="text1"/>
          <w:lang w:eastAsia="ru-RU"/>
        </w:rPr>
        <w:t>е</w:t>
      </w:r>
    </w:p>
    <w:p w:rsidR="00B97BBD" w:rsidRPr="00B97BBD" w:rsidRDefault="00B97BBD" w:rsidP="00B97BBD">
      <w:pPr>
        <w:spacing w:line="276" w:lineRule="auto"/>
        <w:ind w:firstLine="851"/>
        <w:rPr>
          <w:color w:val="000000" w:themeColor="text1"/>
          <w:lang w:eastAsia="ru-RU"/>
        </w:rPr>
      </w:pPr>
      <w:r w:rsidRPr="00B97BBD">
        <w:rPr>
          <w:color w:val="000000" w:themeColor="text1"/>
          <w:lang w:eastAsia="ru-RU"/>
        </w:rPr>
        <w:t>1-я ул. 8 Марта, вл. 3 – 48 гараж</w:t>
      </w:r>
      <w:r w:rsidR="00492A84">
        <w:rPr>
          <w:color w:val="000000" w:themeColor="text1"/>
          <w:lang w:eastAsia="ru-RU"/>
        </w:rPr>
        <w:t>ей</w:t>
      </w:r>
    </w:p>
    <w:p w:rsidR="00B97BBD" w:rsidRPr="00B97BBD" w:rsidRDefault="00B97BBD" w:rsidP="00B97BBD">
      <w:pPr>
        <w:tabs>
          <w:tab w:val="left" w:pos="9923"/>
        </w:tabs>
        <w:spacing w:line="276" w:lineRule="auto"/>
        <w:ind w:firstLine="851"/>
        <w:rPr>
          <w:bCs/>
          <w:color w:val="000000" w:themeColor="text1"/>
          <w:lang w:eastAsia="ru-RU"/>
        </w:rPr>
      </w:pPr>
      <w:r w:rsidRPr="00B97BBD">
        <w:rPr>
          <w:bCs/>
          <w:color w:val="000000" w:themeColor="text1"/>
          <w:lang w:eastAsia="ru-RU"/>
        </w:rPr>
        <w:t>Работа по мониторингу территории в рамках 614-ПП ведется на постоянной основе.</w:t>
      </w:r>
    </w:p>
    <w:p w:rsidR="00B97BBD" w:rsidRPr="00B97BBD" w:rsidRDefault="00B97BBD" w:rsidP="00B97BBD">
      <w:pPr>
        <w:spacing w:line="276" w:lineRule="auto"/>
        <w:jc w:val="center"/>
        <w:rPr>
          <w:rFonts w:eastAsia="Calibri"/>
          <w:b/>
          <w:color w:val="000000" w:themeColor="text1"/>
        </w:rPr>
      </w:pPr>
      <w:r w:rsidRPr="00B97BBD">
        <w:rPr>
          <w:rFonts w:eastAsia="Calibri"/>
          <w:b/>
          <w:color w:val="000000" w:themeColor="text1"/>
        </w:rPr>
        <w:t>В сфере градостроительной деятельности, строительства,</w:t>
      </w:r>
    </w:p>
    <w:p w:rsidR="00B97BBD" w:rsidRPr="00B97BBD" w:rsidRDefault="00B97BBD" w:rsidP="00B97BBD">
      <w:pPr>
        <w:spacing w:line="276" w:lineRule="auto"/>
        <w:jc w:val="center"/>
        <w:rPr>
          <w:rFonts w:eastAsia="Calibri"/>
          <w:b/>
          <w:color w:val="000000" w:themeColor="text1"/>
        </w:rPr>
      </w:pPr>
      <w:r w:rsidRPr="00B97BBD">
        <w:rPr>
          <w:rFonts w:eastAsia="Calibri"/>
          <w:b/>
          <w:color w:val="000000" w:themeColor="text1"/>
        </w:rPr>
        <w:t>транспорта и дорожно-транспортной инфраструктуры</w:t>
      </w:r>
    </w:p>
    <w:p w:rsidR="00B97BBD" w:rsidRPr="00B97BBD" w:rsidRDefault="00B97BBD" w:rsidP="00B97BBD">
      <w:pPr>
        <w:spacing w:line="276" w:lineRule="auto"/>
        <w:ind w:firstLine="851"/>
        <w:jc w:val="left"/>
        <w:rPr>
          <w:rFonts w:eastAsia="Calibri"/>
          <w:b/>
          <w:color w:val="000000" w:themeColor="text1"/>
        </w:rPr>
      </w:pPr>
    </w:p>
    <w:p w:rsidR="00B97BBD" w:rsidRPr="00B97BBD" w:rsidRDefault="00B97BBD" w:rsidP="00B97BBD">
      <w:pPr>
        <w:spacing w:line="276" w:lineRule="auto"/>
        <w:ind w:firstLine="851"/>
        <w:rPr>
          <w:rFonts w:eastAsia="Calibri"/>
          <w:b/>
          <w:color w:val="000000" w:themeColor="text1"/>
        </w:rPr>
      </w:pPr>
      <w:r w:rsidRPr="00B97BBD">
        <w:rPr>
          <w:rFonts w:eastAsia="Calibri"/>
          <w:b/>
          <w:color w:val="000000" w:themeColor="text1"/>
        </w:rPr>
        <w:t>В 2023 году</w:t>
      </w:r>
      <w:r w:rsidRPr="00B97BBD">
        <w:rPr>
          <w:color w:val="000000" w:themeColor="text1"/>
          <w:lang w:eastAsia="ru-RU"/>
        </w:rPr>
        <w:t xml:space="preserve"> на территории района Аэропорт города Москвы проводилось строительство по адресам: ул. Верхняя </w:t>
      </w:r>
      <w:proofErr w:type="spellStart"/>
      <w:r w:rsidRPr="00B97BBD">
        <w:rPr>
          <w:color w:val="000000" w:themeColor="text1"/>
          <w:lang w:eastAsia="ru-RU"/>
        </w:rPr>
        <w:t>Масловка</w:t>
      </w:r>
      <w:proofErr w:type="spellEnd"/>
      <w:r w:rsidRPr="00B97BBD">
        <w:rPr>
          <w:color w:val="000000" w:themeColor="text1"/>
          <w:lang w:eastAsia="ru-RU"/>
        </w:rPr>
        <w:t>, д. 29А, ул. Константина Симонова, д. 3, стр. 1</w:t>
      </w:r>
    </w:p>
    <w:p w:rsidR="00B20C84" w:rsidRPr="00B20C84" w:rsidRDefault="00B20C84" w:rsidP="00B20C84">
      <w:pPr>
        <w:numPr>
          <w:ilvl w:val="0"/>
          <w:numId w:val="8"/>
        </w:numPr>
        <w:ind w:left="0" w:firstLine="709"/>
        <w:rPr>
          <w:b/>
          <w:color w:val="000000" w:themeColor="text1"/>
          <w:lang w:eastAsia="ru-RU"/>
        </w:rPr>
      </w:pPr>
      <w:r w:rsidRPr="00B20C84">
        <w:rPr>
          <w:b/>
          <w:color w:val="000000" w:themeColor="text1"/>
          <w:lang w:eastAsia="ru-RU"/>
        </w:rPr>
        <w:t xml:space="preserve">Детский сад на 150 мест по адресу: ул. Верхняя </w:t>
      </w:r>
      <w:proofErr w:type="spellStart"/>
      <w:r w:rsidRPr="00B20C84">
        <w:rPr>
          <w:b/>
          <w:color w:val="000000" w:themeColor="text1"/>
          <w:lang w:eastAsia="ru-RU"/>
        </w:rPr>
        <w:t>Масловка</w:t>
      </w:r>
      <w:proofErr w:type="spellEnd"/>
      <w:r w:rsidRPr="00B20C84">
        <w:rPr>
          <w:b/>
          <w:color w:val="000000" w:themeColor="text1"/>
          <w:lang w:eastAsia="ru-RU"/>
        </w:rPr>
        <w:t>, д. 29А</w:t>
      </w:r>
    </w:p>
    <w:p w:rsidR="00B20C84" w:rsidRPr="00B20C84" w:rsidRDefault="00B20C84" w:rsidP="00B20C84">
      <w:pPr>
        <w:ind w:firstLine="709"/>
        <w:rPr>
          <w:color w:val="000000" w:themeColor="text1"/>
          <w:lang w:eastAsia="ru-RU"/>
        </w:rPr>
      </w:pPr>
      <w:r w:rsidRPr="00B20C84">
        <w:rPr>
          <w:color w:val="000000" w:themeColor="text1"/>
          <w:lang w:eastAsia="ru-RU"/>
        </w:rPr>
        <w:lastRenderedPageBreak/>
        <w:t>В трехэтажном здании разместят все необходимые помещения: комнаты для групп на 25 чел., спортивный и музыкальный залы, кабинеты для развивающих занятий, столовая и другие. В 2024 году в весенний период при наступлении благоприятных условий будет выполнено благоустройство территории.</w:t>
      </w:r>
      <w:r w:rsidRPr="00B20C84">
        <w:rPr>
          <w:color w:val="000000" w:themeColor="text1"/>
        </w:rPr>
        <w:t xml:space="preserve"> </w:t>
      </w:r>
      <w:r w:rsidRPr="00B20C84">
        <w:rPr>
          <w:color w:val="000000" w:themeColor="text1"/>
          <w:lang w:eastAsia="ru-RU"/>
        </w:rPr>
        <w:t xml:space="preserve">Площадь застройки - 2563,22 </w:t>
      </w:r>
      <w:proofErr w:type="spellStart"/>
      <w:proofErr w:type="gramStart"/>
      <w:r w:rsidRPr="00B20C84">
        <w:rPr>
          <w:color w:val="000000" w:themeColor="text1"/>
          <w:lang w:eastAsia="ru-RU"/>
        </w:rPr>
        <w:t>кв.м</w:t>
      </w:r>
      <w:proofErr w:type="spellEnd"/>
      <w:proofErr w:type="gramEnd"/>
    </w:p>
    <w:p w:rsidR="00B20C84" w:rsidRPr="00B20C84" w:rsidRDefault="00B20C84" w:rsidP="00B20C84">
      <w:pPr>
        <w:ind w:firstLine="709"/>
        <w:rPr>
          <w:color w:val="000000" w:themeColor="text1"/>
          <w:lang w:eastAsia="ru-RU"/>
        </w:rPr>
      </w:pPr>
      <w:r w:rsidRPr="00B20C84">
        <w:rPr>
          <w:color w:val="000000" w:themeColor="text1"/>
          <w:lang w:eastAsia="ru-RU"/>
        </w:rPr>
        <w:t>Инвестор/Застройщик:</w:t>
      </w:r>
      <w:r w:rsidRPr="00B20C84">
        <w:rPr>
          <w:color w:val="000000" w:themeColor="text1"/>
          <w:lang w:eastAsia="ru-RU"/>
        </w:rPr>
        <w:tab/>
        <w:t xml:space="preserve">Департамент строительства города Москвы </w:t>
      </w:r>
    </w:p>
    <w:p w:rsidR="00B20C84" w:rsidRPr="00B20C84" w:rsidRDefault="00B20C84" w:rsidP="00B20C84">
      <w:pPr>
        <w:ind w:firstLine="709"/>
        <w:rPr>
          <w:color w:val="000000" w:themeColor="text1"/>
          <w:lang w:eastAsia="ru-RU"/>
        </w:rPr>
      </w:pPr>
      <w:r w:rsidRPr="00B20C84">
        <w:rPr>
          <w:color w:val="000000" w:themeColor="text1"/>
          <w:lang w:eastAsia="ru-RU"/>
        </w:rPr>
        <w:t>Технический заказчик:</w:t>
      </w:r>
      <w:r w:rsidRPr="00B20C84">
        <w:rPr>
          <w:color w:val="000000" w:themeColor="text1"/>
          <w:lang w:eastAsia="ru-RU"/>
        </w:rPr>
        <w:tab/>
        <w:t>АНО «РСИ»</w:t>
      </w:r>
    </w:p>
    <w:p w:rsidR="00B20C84" w:rsidRPr="00B20C84" w:rsidRDefault="00B20C84" w:rsidP="00B20C84">
      <w:pPr>
        <w:ind w:firstLine="709"/>
        <w:rPr>
          <w:color w:val="000000" w:themeColor="text1"/>
          <w:lang w:eastAsia="ru-RU"/>
        </w:rPr>
      </w:pPr>
      <w:r w:rsidRPr="00B20C84">
        <w:rPr>
          <w:color w:val="000000" w:themeColor="text1"/>
          <w:lang w:eastAsia="ru-RU"/>
        </w:rPr>
        <w:t>Генеральный подрядчик:</w:t>
      </w:r>
      <w:r w:rsidRPr="00B20C84">
        <w:rPr>
          <w:color w:val="000000" w:themeColor="text1"/>
          <w:lang w:eastAsia="ru-RU"/>
        </w:rPr>
        <w:tab/>
        <w:t>ООО «</w:t>
      </w:r>
      <w:proofErr w:type="spellStart"/>
      <w:r w:rsidRPr="00B20C84">
        <w:rPr>
          <w:color w:val="000000" w:themeColor="text1"/>
          <w:lang w:eastAsia="ru-RU"/>
        </w:rPr>
        <w:t>БратКом</w:t>
      </w:r>
      <w:proofErr w:type="spellEnd"/>
      <w:r w:rsidRPr="00B20C84">
        <w:rPr>
          <w:color w:val="000000" w:themeColor="text1"/>
          <w:lang w:eastAsia="ru-RU"/>
        </w:rPr>
        <w:t>-групп»</w:t>
      </w:r>
    </w:p>
    <w:p w:rsidR="00B20C84" w:rsidRPr="00B20C84" w:rsidRDefault="00B20C84" w:rsidP="00B20C84">
      <w:pPr>
        <w:ind w:firstLine="709"/>
        <w:rPr>
          <w:color w:val="000000" w:themeColor="text1"/>
          <w:lang w:eastAsia="ru-RU"/>
        </w:rPr>
      </w:pPr>
      <w:r w:rsidRPr="00B20C84">
        <w:rPr>
          <w:color w:val="000000" w:themeColor="text1"/>
          <w:lang w:eastAsia="ru-RU"/>
        </w:rPr>
        <w:t>Дата начала строительства:</w:t>
      </w:r>
      <w:r w:rsidRPr="00B20C84">
        <w:rPr>
          <w:color w:val="000000" w:themeColor="text1"/>
          <w:lang w:eastAsia="ru-RU"/>
        </w:rPr>
        <w:tab/>
        <w:t>10.08.2021</w:t>
      </w:r>
    </w:p>
    <w:p w:rsidR="00B20C84" w:rsidRPr="00B20C84" w:rsidRDefault="00B20C84" w:rsidP="00B20C84">
      <w:pPr>
        <w:ind w:firstLine="709"/>
        <w:rPr>
          <w:color w:val="000000" w:themeColor="text1"/>
          <w:lang w:eastAsia="ru-RU"/>
        </w:rPr>
      </w:pPr>
      <w:r w:rsidRPr="00B20C84">
        <w:rPr>
          <w:color w:val="000000" w:themeColor="text1"/>
          <w:lang w:eastAsia="ru-RU"/>
        </w:rPr>
        <w:t>Дата завершения строительства:</w:t>
      </w:r>
      <w:r w:rsidRPr="00B20C84">
        <w:rPr>
          <w:color w:val="000000" w:themeColor="text1"/>
          <w:lang w:eastAsia="ru-RU"/>
        </w:rPr>
        <w:tab/>
      </w:r>
      <w:r w:rsidRPr="00B20C84">
        <w:rPr>
          <w:color w:val="000000" w:themeColor="text1"/>
          <w:lang w:val="en-US" w:eastAsia="ru-RU"/>
        </w:rPr>
        <w:t>I</w:t>
      </w:r>
      <w:r w:rsidRPr="00B20C84">
        <w:rPr>
          <w:color w:val="000000" w:themeColor="text1"/>
          <w:lang w:eastAsia="ru-RU"/>
        </w:rPr>
        <w:t xml:space="preserve"> кв. 2024 г.</w:t>
      </w:r>
    </w:p>
    <w:p w:rsidR="00B20C84" w:rsidRPr="00B20C84" w:rsidRDefault="00B20C84" w:rsidP="00B20C84">
      <w:pPr>
        <w:ind w:firstLine="709"/>
        <w:rPr>
          <w:color w:val="000000" w:themeColor="text1"/>
          <w:lang w:eastAsia="ru-RU"/>
        </w:rPr>
      </w:pPr>
      <w:r w:rsidRPr="00B20C84">
        <w:rPr>
          <w:color w:val="000000" w:themeColor="text1"/>
          <w:lang w:eastAsia="ru-RU"/>
        </w:rPr>
        <w:t xml:space="preserve">В настоящее время устраняются замечания выявленные в ходе проверки Департаментом образования (замечания по инженерным коммуникациям, отделочным работам и электрике). </w:t>
      </w:r>
    </w:p>
    <w:p w:rsidR="00B20C84" w:rsidRPr="00B20C84" w:rsidRDefault="00B20C84" w:rsidP="00B20C84">
      <w:pPr>
        <w:ind w:firstLine="709"/>
        <w:rPr>
          <w:color w:val="000000" w:themeColor="text1"/>
          <w:lang w:eastAsia="ru-RU"/>
        </w:rPr>
      </w:pPr>
      <w:r w:rsidRPr="00B20C84">
        <w:rPr>
          <w:b/>
          <w:color w:val="000000" w:themeColor="text1"/>
          <w:lang w:eastAsia="ru-RU"/>
        </w:rPr>
        <w:t>2</w:t>
      </w:r>
      <w:r w:rsidRPr="00B20C84">
        <w:rPr>
          <w:b/>
          <w:color w:val="000000" w:themeColor="text1"/>
          <w:lang w:eastAsia="ru-RU"/>
        </w:rPr>
        <w:t>.</w:t>
      </w:r>
      <w:r w:rsidRPr="00B20C84">
        <w:rPr>
          <w:b/>
          <w:color w:val="000000" w:themeColor="text1"/>
          <w:lang w:eastAsia="ru-RU"/>
        </w:rPr>
        <w:t xml:space="preserve">      Строительство учебного корпуса</w:t>
      </w:r>
      <w:r w:rsidRPr="00B20C84">
        <w:rPr>
          <w:color w:val="000000" w:themeColor="text1"/>
          <w:lang w:eastAsia="ru-RU"/>
        </w:rPr>
        <w:t xml:space="preserve"> на 400 мест по адресу: ул. Константина Симонова, д. 3, стр. 1 с дошкольным отделением старшего возраста, обучающихся по экспериментальной программе на 50 мест (на месте сноса существующего здания). Площадь здания: 6827 </w:t>
      </w:r>
      <w:proofErr w:type="spellStart"/>
      <w:r w:rsidRPr="00B20C84">
        <w:rPr>
          <w:color w:val="000000" w:themeColor="text1"/>
          <w:lang w:eastAsia="ru-RU"/>
        </w:rPr>
        <w:t>кв.м</w:t>
      </w:r>
      <w:proofErr w:type="spellEnd"/>
      <w:r w:rsidRPr="00B20C84">
        <w:rPr>
          <w:color w:val="000000" w:themeColor="text1"/>
          <w:lang w:eastAsia="ru-RU"/>
        </w:rPr>
        <w:t>.</w:t>
      </w:r>
    </w:p>
    <w:p w:rsidR="00B20C84" w:rsidRPr="00B20C84" w:rsidRDefault="00B20C84" w:rsidP="00B20C84">
      <w:pPr>
        <w:ind w:firstLine="709"/>
        <w:rPr>
          <w:color w:val="000000" w:themeColor="text1"/>
          <w:lang w:eastAsia="ru-RU"/>
        </w:rPr>
      </w:pPr>
      <w:r w:rsidRPr="00B20C84">
        <w:rPr>
          <w:color w:val="000000" w:themeColor="text1"/>
          <w:lang w:eastAsia="ru-RU"/>
        </w:rPr>
        <w:t>Инвестор/Застройщик:</w:t>
      </w:r>
      <w:r w:rsidRPr="00B20C84">
        <w:rPr>
          <w:color w:val="000000" w:themeColor="text1"/>
          <w:lang w:eastAsia="ru-RU"/>
        </w:rPr>
        <w:tab/>
        <w:t xml:space="preserve">КП «Управление гражданского строительства» </w:t>
      </w:r>
    </w:p>
    <w:p w:rsidR="00B20C84" w:rsidRPr="00B20C84" w:rsidRDefault="00B20C84" w:rsidP="00B20C84">
      <w:pPr>
        <w:ind w:firstLine="709"/>
        <w:rPr>
          <w:color w:val="000000" w:themeColor="text1"/>
          <w:lang w:eastAsia="ru-RU"/>
        </w:rPr>
      </w:pPr>
      <w:r w:rsidRPr="00B20C84">
        <w:rPr>
          <w:color w:val="000000" w:themeColor="text1"/>
          <w:lang w:eastAsia="ru-RU"/>
        </w:rPr>
        <w:t>Технический заказчик:</w:t>
      </w:r>
      <w:r w:rsidRPr="00B20C84">
        <w:rPr>
          <w:color w:val="000000" w:themeColor="text1"/>
          <w:lang w:eastAsia="ru-RU"/>
        </w:rPr>
        <w:tab/>
        <w:t>КП «Управление гражданского строительства»</w:t>
      </w:r>
    </w:p>
    <w:p w:rsidR="00B20C84" w:rsidRPr="00B20C84" w:rsidRDefault="00B20C84" w:rsidP="00B20C84">
      <w:pPr>
        <w:ind w:firstLine="709"/>
        <w:rPr>
          <w:color w:val="000000" w:themeColor="text1"/>
          <w:lang w:eastAsia="ru-RU"/>
        </w:rPr>
      </w:pPr>
      <w:r w:rsidRPr="00B20C84">
        <w:rPr>
          <w:color w:val="000000" w:themeColor="text1"/>
          <w:lang w:eastAsia="ru-RU"/>
        </w:rPr>
        <w:t>Генеральный подрядчик: ООО «Новые Строительные Технологии»</w:t>
      </w:r>
    </w:p>
    <w:p w:rsidR="00B20C84" w:rsidRPr="00B20C84" w:rsidRDefault="00B20C84" w:rsidP="00B20C84">
      <w:pPr>
        <w:ind w:firstLine="709"/>
        <w:rPr>
          <w:color w:val="000000" w:themeColor="text1"/>
          <w:lang w:eastAsia="ru-RU"/>
        </w:rPr>
      </w:pPr>
      <w:r w:rsidRPr="00B20C84">
        <w:rPr>
          <w:color w:val="000000" w:themeColor="text1"/>
          <w:lang w:eastAsia="ru-RU"/>
        </w:rPr>
        <w:t>Дата начала строительства:</w:t>
      </w:r>
      <w:r w:rsidRPr="00B20C84">
        <w:rPr>
          <w:color w:val="000000" w:themeColor="text1"/>
          <w:lang w:eastAsia="ru-RU"/>
        </w:rPr>
        <w:tab/>
        <w:t>1 кв. 2021 года</w:t>
      </w:r>
    </w:p>
    <w:p w:rsidR="00B20C84" w:rsidRPr="00B20C84" w:rsidRDefault="00B20C84" w:rsidP="00B20C84">
      <w:pPr>
        <w:ind w:firstLine="709"/>
        <w:rPr>
          <w:color w:val="000000" w:themeColor="text1"/>
          <w:lang w:eastAsia="ru-RU"/>
        </w:rPr>
      </w:pPr>
      <w:r w:rsidRPr="00B20C84">
        <w:rPr>
          <w:color w:val="000000" w:themeColor="text1"/>
          <w:lang w:eastAsia="ru-RU"/>
        </w:rPr>
        <w:t>Дата завершения строительства:</w:t>
      </w:r>
      <w:r w:rsidRPr="00B20C84">
        <w:rPr>
          <w:color w:val="000000" w:themeColor="text1"/>
          <w:lang w:eastAsia="ru-RU"/>
        </w:rPr>
        <w:tab/>
        <w:t>4 кв. 2023 года</w:t>
      </w:r>
    </w:p>
    <w:p w:rsidR="00B20C84" w:rsidRPr="00B20C84" w:rsidRDefault="00B20C84" w:rsidP="00B20C84">
      <w:pPr>
        <w:ind w:firstLine="709"/>
        <w:rPr>
          <w:color w:val="000000" w:themeColor="text1"/>
          <w:lang w:eastAsia="ru-RU"/>
        </w:rPr>
      </w:pPr>
      <w:r w:rsidRPr="00B20C84">
        <w:rPr>
          <w:color w:val="000000" w:themeColor="text1"/>
          <w:lang w:eastAsia="ru-RU"/>
        </w:rPr>
        <w:t xml:space="preserve">В настоящее время учебное заведение введено в эксплуатацию. </w:t>
      </w:r>
    </w:p>
    <w:p w:rsidR="00B20C84" w:rsidRPr="00B20C84" w:rsidRDefault="00B20C84" w:rsidP="00B20C84">
      <w:pPr>
        <w:ind w:firstLine="709"/>
        <w:rPr>
          <w:color w:val="000000" w:themeColor="text1"/>
          <w:lang w:eastAsia="ru-RU"/>
        </w:rPr>
      </w:pPr>
      <w:r w:rsidRPr="00B20C84">
        <w:rPr>
          <w:b/>
          <w:color w:val="000000" w:themeColor="text1"/>
          <w:lang w:eastAsia="ru-RU"/>
        </w:rPr>
        <w:t>3</w:t>
      </w:r>
      <w:r w:rsidRPr="00B20C84">
        <w:rPr>
          <w:b/>
          <w:color w:val="000000" w:themeColor="text1"/>
          <w:lang w:eastAsia="ru-RU"/>
        </w:rPr>
        <w:t>.</w:t>
      </w:r>
      <w:r w:rsidRPr="00B20C84">
        <w:rPr>
          <w:b/>
          <w:color w:val="000000" w:themeColor="text1"/>
          <w:lang w:eastAsia="ru-RU"/>
        </w:rPr>
        <w:t xml:space="preserve"> Многофункциональный спортивно-тренировочный комплекс</w:t>
      </w:r>
      <w:r w:rsidRPr="00B20C84">
        <w:rPr>
          <w:color w:val="000000" w:themeColor="text1"/>
          <w:lang w:eastAsia="ru-RU"/>
        </w:rPr>
        <w:t xml:space="preserve">, расположенный по адресу: г. Москва, САО, Ленинградский проспект, вл. 36». </w:t>
      </w:r>
    </w:p>
    <w:p w:rsidR="00B20C84" w:rsidRPr="00B20C84" w:rsidRDefault="00B20C84" w:rsidP="00B20C84">
      <w:pPr>
        <w:ind w:firstLine="709"/>
        <w:rPr>
          <w:color w:val="000000" w:themeColor="text1"/>
          <w:lang w:eastAsia="ru-RU"/>
        </w:rPr>
      </w:pPr>
      <w:r w:rsidRPr="00B20C84">
        <w:rPr>
          <w:color w:val="000000" w:themeColor="text1"/>
          <w:lang w:eastAsia="ru-RU"/>
        </w:rPr>
        <w:t>Заказчиком-Застройщиком</w:t>
      </w:r>
      <w:r w:rsidRPr="00B20C84">
        <w:rPr>
          <w:color w:val="000000" w:themeColor="text1"/>
        </w:rPr>
        <w:t xml:space="preserve"> </w:t>
      </w:r>
      <w:r w:rsidRPr="00B20C84">
        <w:rPr>
          <w:color w:val="000000" w:themeColor="text1"/>
          <w:lang w:eastAsia="ru-RU"/>
        </w:rPr>
        <w:t>строительства является АО «УК «Динамо».</w:t>
      </w:r>
    </w:p>
    <w:p w:rsidR="00B20C84" w:rsidRPr="00B20C84" w:rsidRDefault="00B20C84" w:rsidP="00B20C84">
      <w:pPr>
        <w:ind w:firstLine="709"/>
        <w:rPr>
          <w:color w:val="000000" w:themeColor="text1"/>
          <w:lang w:eastAsia="ru-RU"/>
        </w:rPr>
      </w:pPr>
      <w:r w:rsidRPr="00B20C84">
        <w:rPr>
          <w:color w:val="000000" w:themeColor="text1"/>
          <w:lang w:eastAsia="ru-RU"/>
        </w:rPr>
        <w:t>Генеральный подрядчик:</w:t>
      </w:r>
      <w:r w:rsidRPr="00B20C84">
        <w:rPr>
          <w:color w:val="000000" w:themeColor="text1"/>
          <w:lang w:eastAsia="ru-RU"/>
        </w:rPr>
        <w:tab/>
        <w:t>ООО «</w:t>
      </w:r>
      <w:proofErr w:type="spellStart"/>
      <w:r w:rsidRPr="00B20C84">
        <w:rPr>
          <w:color w:val="000000" w:themeColor="text1"/>
          <w:lang w:eastAsia="ru-RU"/>
        </w:rPr>
        <w:t>Галс</w:t>
      </w:r>
      <w:proofErr w:type="spellEnd"/>
      <w:r w:rsidRPr="00B20C84">
        <w:rPr>
          <w:color w:val="000000" w:themeColor="text1"/>
          <w:lang w:eastAsia="ru-RU"/>
        </w:rPr>
        <w:t xml:space="preserve"> Технический заказчик»</w:t>
      </w:r>
    </w:p>
    <w:p w:rsidR="00B20C84" w:rsidRPr="00B20C84" w:rsidRDefault="00B20C84" w:rsidP="00B20C84">
      <w:pPr>
        <w:ind w:firstLine="709"/>
        <w:rPr>
          <w:color w:val="000000" w:themeColor="text1"/>
          <w:lang w:eastAsia="ru-RU"/>
        </w:rPr>
      </w:pPr>
      <w:r w:rsidRPr="00B20C84">
        <w:rPr>
          <w:color w:val="000000" w:themeColor="text1"/>
          <w:lang w:eastAsia="ru-RU"/>
        </w:rPr>
        <w:t>Дата начала строительства:</w:t>
      </w:r>
      <w:r w:rsidRPr="00B20C84">
        <w:rPr>
          <w:color w:val="000000" w:themeColor="text1"/>
          <w:lang w:eastAsia="ru-RU"/>
        </w:rPr>
        <w:tab/>
        <w:t>3 кв. 2020</w:t>
      </w:r>
    </w:p>
    <w:p w:rsidR="00B20C84" w:rsidRPr="00B20C84" w:rsidRDefault="00B20C84" w:rsidP="00B20C84">
      <w:pPr>
        <w:ind w:firstLine="709"/>
        <w:rPr>
          <w:color w:val="000000" w:themeColor="text1"/>
          <w:lang w:eastAsia="ru-RU"/>
        </w:rPr>
      </w:pPr>
      <w:r w:rsidRPr="00B20C84">
        <w:rPr>
          <w:color w:val="000000" w:themeColor="text1"/>
          <w:lang w:eastAsia="ru-RU"/>
        </w:rPr>
        <w:t>Введен в эксплуатацию:</w:t>
      </w:r>
      <w:r w:rsidRPr="00B20C84">
        <w:rPr>
          <w:color w:val="000000" w:themeColor="text1"/>
          <w:lang w:eastAsia="ru-RU"/>
        </w:rPr>
        <w:tab/>
        <w:t xml:space="preserve">3 кв. 2023 года. </w:t>
      </w:r>
    </w:p>
    <w:p w:rsidR="00B20C84" w:rsidRPr="00B20C84" w:rsidRDefault="00B20C84" w:rsidP="00B20C84">
      <w:pPr>
        <w:pStyle w:val="a6"/>
        <w:ind w:left="0" w:firstLine="709"/>
        <w:rPr>
          <w:color w:val="000000" w:themeColor="text1"/>
          <w:lang w:eastAsia="ru-RU"/>
        </w:rPr>
      </w:pPr>
      <w:r w:rsidRPr="00B20C84">
        <w:rPr>
          <w:b/>
          <w:color w:val="000000" w:themeColor="text1"/>
        </w:rPr>
        <w:t>4.</w:t>
      </w:r>
      <w:r w:rsidRPr="00B20C84">
        <w:rPr>
          <w:b/>
          <w:color w:val="000000" w:themeColor="text1"/>
        </w:rPr>
        <w:t xml:space="preserve"> Многофункциональный Общественный Центр шаговой доступности «Баку»</w:t>
      </w:r>
    </w:p>
    <w:p w:rsidR="00B20C84" w:rsidRPr="00B20C84" w:rsidRDefault="00B20C84" w:rsidP="00B20C84">
      <w:pPr>
        <w:ind w:firstLine="709"/>
        <w:rPr>
          <w:color w:val="000000" w:themeColor="text1"/>
        </w:rPr>
      </w:pPr>
      <w:r w:rsidRPr="00B20C84">
        <w:rPr>
          <w:color w:val="000000" w:themeColor="text1"/>
        </w:rPr>
        <w:t>Инвестор/Застройщик:</w:t>
      </w:r>
      <w:r w:rsidRPr="00B20C84">
        <w:rPr>
          <w:color w:val="000000" w:themeColor="text1"/>
        </w:rPr>
        <w:tab/>
        <w:t>ООО «</w:t>
      </w:r>
      <w:proofErr w:type="spellStart"/>
      <w:r w:rsidRPr="00B20C84">
        <w:rPr>
          <w:color w:val="000000" w:themeColor="text1"/>
        </w:rPr>
        <w:t>Эдисонэнерго</w:t>
      </w:r>
      <w:proofErr w:type="spellEnd"/>
      <w:r w:rsidRPr="00B20C84">
        <w:rPr>
          <w:color w:val="000000" w:themeColor="text1"/>
        </w:rPr>
        <w:t xml:space="preserve">» </w:t>
      </w:r>
    </w:p>
    <w:p w:rsidR="00B20C84" w:rsidRPr="00B20C84" w:rsidRDefault="00B20C84" w:rsidP="00B20C84">
      <w:pPr>
        <w:ind w:firstLine="709"/>
        <w:rPr>
          <w:color w:val="000000" w:themeColor="text1"/>
        </w:rPr>
      </w:pPr>
      <w:r w:rsidRPr="00B20C84">
        <w:rPr>
          <w:color w:val="000000" w:themeColor="text1"/>
        </w:rPr>
        <w:t>Генеральный подрядчик:</w:t>
      </w:r>
      <w:r w:rsidRPr="00B20C84">
        <w:rPr>
          <w:color w:val="000000" w:themeColor="text1"/>
        </w:rPr>
        <w:tab/>
        <w:t>АО «МСУ-1»</w:t>
      </w:r>
    </w:p>
    <w:p w:rsidR="00B20C84" w:rsidRPr="00B20C84" w:rsidRDefault="00B20C84" w:rsidP="00B20C84">
      <w:pPr>
        <w:ind w:firstLine="709"/>
        <w:rPr>
          <w:color w:val="000000" w:themeColor="text1"/>
        </w:rPr>
      </w:pPr>
      <w:r w:rsidRPr="00B20C84">
        <w:rPr>
          <w:color w:val="000000" w:themeColor="text1"/>
        </w:rPr>
        <w:t>Дата начала строительства:</w:t>
      </w:r>
      <w:r w:rsidRPr="00B20C84">
        <w:rPr>
          <w:color w:val="000000" w:themeColor="text1"/>
        </w:rPr>
        <w:tab/>
        <w:t>3 кв. 2019</w:t>
      </w:r>
    </w:p>
    <w:p w:rsidR="00B20C84" w:rsidRPr="00B20C84" w:rsidRDefault="00B20C84" w:rsidP="00B20C84">
      <w:pPr>
        <w:ind w:firstLine="709"/>
        <w:rPr>
          <w:color w:val="000000" w:themeColor="text1"/>
        </w:rPr>
      </w:pPr>
      <w:r w:rsidRPr="00B20C84">
        <w:rPr>
          <w:color w:val="000000" w:themeColor="text1"/>
        </w:rPr>
        <w:t>Дата завершения строительства:</w:t>
      </w:r>
      <w:r w:rsidRPr="00B20C84">
        <w:rPr>
          <w:color w:val="000000" w:themeColor="text1"/>
        </w:rPr>
        <w:tab/>
        <w:t>4 кв. 2023 года.</w:t>
      </w:r>
    </w:p>
    <w:p w:rsidR="00B20C84" w:rsidRPr="00B20C84" w:rsidRDefault="00B20C84" w:rsidP="00B20C84">
      <w:pPr>
        <w:ind w:firstLine="709"/>
        <w:rPr>
          <w:color w:val="000000" w:themeColor="text1"/>
        </w:rPr>
      </w:pPr>
      <w:r w:rsidRPr="00B20C84">
        <w:rPr>
          <w:color w:val="000000" w:themeColor="text1"/>
        </w:rPr>
        <w:t xml:space="preserve">В настоящее время работы по устранению замечаний. Ориентировочный срок ввода в эксплуатацию </w:t>
      </w:r>
      <w:r w:rsidRPr="00B20C84">
        <w:rPr>
          <w:color w:val="000000" w:themeColor="text1"/>
          <w:lang w:val="en-US"/>
        </w:rPr>
        <w:t>I</w:t>
      </w:r>
      <w:r w:rsidRPr="00B20C84">
        <w:rPr>
          <w:color w:val="000000" w:themeColor="text1"/>
        </w:rPr>
        <w:t xml:space="preserve"> кв. 2024 г.</w:t>
      </w:r>
    </w:p>
    <w:p w:rsidR="00B20C84" w:rsidRPr="00B20C84" w:rsidRDefault="00B20C84" w:rsidP="00B20C84">
      <w:pPr>
        <w:pStyle w:val="a6"/>
        <w:numPr>
          <w:ilvl w:val="0"/>
          <w:numId w:val="7"/>
        </w:numPr>
        <w:ind w:left="0" w:firstLine="709"/>
        <w:rPr>
          <w:b/>
          <w:color w:val="000000" w:themeColor="text1"/>
        </w:rPr>
      </w:pPr>
      <w:r w:rsidRPr="00B20C84">
        <w:rPr>
          <w:b/>
          <w:color w:val="000000" w:themeColor="text1"/>
        </w:rPr>
        <w:t>Инновационный</w:t>
      </w:r>
      <w:r w:rsidRPr="00B20C84">
        <w:rPr>
          <w:b/>
          <w:color w:val="000000" w:themeColor="text1"/>
        </w:rPr>
        <w:t xml:space="preserve"> центр для научных исследований</w:t>
      </w:r>
      <w:r w:rsidRPr="00B20C84">
        <w:rPr>
          <w:b/>
          <w:color w:val="000000" w:themeColor="text1"/>
        </w:rPr>
        <w:t xml:space="preserve">   </w:t>
      </w:r>
    </w:p>
    <w:p w:rsidR="00B20C84" w:rsidRPr="00B20C84" w:rsidRDefault="00B20C84" w:rsidP="00B20C84">
      <w:pPr>
        <w:ind w:firstLine="709"/>
        <w:rPr>
          <w:color w:val="000000" w:themeColor="text1"/>
        </w:rPr>
      </w:pPr>
      <w:r w:rsidRPr="00B20C84">
        <w:rPr>
          <w:rFonts w:eastAsiaTheme="minorHAnsi"/>
          <w:color w:val="000000" w:themeColor="text1"/>
        </w:rPr>
        <w:t>По адресу: 3-й Балтийский пер., вл. 5, ведутся работы ООО «</w:t>
      </w:r>
      <w:proofErr w:type="spellStart"/>
      <w:r w:rsidRPr="00B20C84">
        <w:rPr>
          <w:rFonts w:eastAsiaTheme="minorHAnsi"/>
          <w:color w:val="000000" w:themeColor="text1"/>
        </w:rPr>
        <w:t>Алкон</w:t>
      </w:r>
      <w:proofErr w:type="spellEnd"/>
      <w:r w:rsidRPr="00B20C84">
        <w:rPr>
          <w:rFonts w:eastAsiaTheme="minorHAnsi"/>
          <w:color w:val="000000" w:themeColor="text1"/>
        </w:rPr>
        <w:t xml:space="preserve"> </w:t>
      </w:r>
      <w:proofErr w:type="spellStart"/>
      <w:r w:rsidRPr="00B20C84">
        <w:rPr>
          <w:rFonts w:eastAsiaTheme="minorHAnsi"/>
          <w:color w:val="000000" w:themeColor="text1"/>
        </w:rPr>
        <w:t>Контракшн</w:t>
      </w:r>
      <w:proofErr w:type="spellEnd"/>
      <w:r w:rsidRPr="00B20C84">
        <w:rPr>
          <w:rFonts w:eastAsiaTheme="minorHAnsi"/>
          <w:color w:val="000000" w:themeColor="text1"/>
        </w:rPr>
        <w:t>», по подготовке к строительству Центра Информационных Технологий.</w:t>
      </w:r>
    </w:p>
    <w:p w:rsidR="00B20C84" w:rsidRPr="00B20C84" w:rsidRDefault="00B20C84" w:rsidP="00B20C84">
      <w:pPr>
        <w:ind w:firstLine="709"/>
        <w:rPr>
          <w:rFonts w:eastAsiaTheme="minorHAnsi"/>
          <w:color w:val="000000" w:themeColor="text1"/>
        </w:rPr>
      </w:pPr>
      <w:r w:rsidRPr="00B20C84">
        <w:rPr>
          <w:rFonts w:eastAsiaTheme="minorHAnsi"/>
          <w:color w:val="000000" w:themeColor="text1"/>
        </w:rPr>
        <w:t xml:space="preserve">На указанном участке запланировано строительство производственного корпуса площадью 22 274 м². Ключевым объектом станет современный дата-центр с классом надежности </w:t>
      </w:r>
      <w:proofErr w:type="spellStart"/>
      <w:r w:rsidRPr="00B20C84">
        <w:rPr>
          <w:rFonts w:eastAsiaTheme="minorHAnsi"/>
          <w:color w:val="000000" w:themeColor="text1"/>
        </w:rPr>
        <w:t>Tier</w:t>
      </w:r>
      <w:proofErr w:type="spellEnd"/>
      <w:r w:rsidRPr="00B20C84">
        <w:rPr>
          <w:rFonts w:eastAsiaTheme="minorHAnsi"/>
          <w:color w:val="000000" w:themeColor="text1"/>
        </w:rPr>
        <w:t xml:space="preserve"> IV — более 1500 стоек с подведенной мощностью 5 МВт.</w:t>
      </w:r>
    </w:p>
    <w:p w:rsidR="00B20C84" w:rsidRPr="00B20C84" w:rsidRDefault="00B20C84" w:rsidP="00B20C84">
      <w:pPr>
        <w:ind w:firstLine="709"/>
        <w:rPr>
          <w:rFonts w:eastAsiaTheme="minorHAnsi"/>
          <w:color w:val="000000" w:themeColor="text1"/>
        </w:rPr>
      </w:pPr>
      <w:r w:rsidRPr="00B20C84">
        <w:rPr>
          <w:rFonts w:eastAsiaTheme="minorHAnsi"/>
          <w:color w:val="000000" w:themeColor="text1"/>
        </w:rPr>
        <w:lastRenderedPageBreak/>
        <w:t>В новом технопарке будут работать научно-исследовательские подразделения завода «Изолятор». А также разместятся компании, которые специализируются на разработке программного обеспечения и работе с базами данных.</w:t>
      </w:r>
      <w:r w:rsidRPr="00B20C84">
        <w:rPr>
          <w:rFonts w:eastAsiaTheme="minorHAnsi"/>
          <w:color w:val="000000" w:themeColor="text1"/>
        </w:rPr>
        <w:br/>
        <w:t>Планируется, что в технопарке будет создано 170 рабочих мест.</w:t>
      </w:r>
      <w:r w:rsidRPr="00B20C84">
        <w:rPr>
          <w:rFonts w:eastAsiaTheme="minorHAnsi"/>
          <w:color w:val="000000" w:themeColor="text1"/>
        </w:rPr>
        <w:br/>
        <w:t>Общий объем инвестиций в реализацию проекта составит 3,7 млрд. руб.</w:t>
      </w:r>
    </w:p>
    <w:p w:rsidR="00B20C84" w:rsidRPr="00B20C84" w:rsidRDefault="00B20C84" w:rsidP="00B20C84">
      <w:pPr>
        <w:pStyle w:val="a6"/>
        <w:numPr>
          <w:ilvl w:val="0"/>
          <w:numId w:val="7"/>
        </w:numPr>
        <w:ind w:left="0" w:firstLine="709"/>
        <w:rPr>
          <w:b/>
          <w:color w:val="000000" w:themeColor="text1"/>
          <w:sz w:val="26"/>
          <w:szCs w:val="22"/>
          <w:lang w:eastAsia="ru-RU"/>
        </w:rPr>
      </w:pPr>
      <w:r w:rsidRPr="00B20C84">
        <w:rPr>
          <w:rFonts w:eastAsiaTheme="minorHAnsi"/>
          <w:b/>
          <w:color w:val="000000" w:themeColor="text1"/>
        </w:rPr>
        <w:t xml:space="preserve">В 2023 году на территории ВТБ «Арена» начато строительство </w:t>
      </w:r>
      <w:r w:rsidRPr="00B20C84">
        <w:rPr>
          <w:b/>
          <w:color w:val="000000" w:themeColor="text1"/>
          <w:sz w:val="26"/>
          <w:szCs w:val="22"/>
          <w:lang w:eastAsia="ru-RU"/>
        </w:rPr>
        <w:t>по объекту: «Теннисный центр»</w:t>
      </w:r>
    </w:p>
    <w:p w:rsidR="00B20C84" w:rsidRPr="00B20C84" w:rsidRDefault="00B20C84" w:rsidP="00B20C84">
      <w:pPr>
        <w:ind w:firstLine="709"/>
        <w:rPr>
          <w:color w:val="000000" w:themeColor="text1"/>
          <w:sz w:val="26"/>
          <w:szCs w:val="22"/>
          <w:lang w:eastAsia="ru-RU"/>
        </w:rPr>
      </w:pPr>
      <w:r w:rsidRPr="00B20C84">
        <w:rPr>
          <w:color w:val="000000" w:themeColor="text1"/>
          <w:sz w:val="26"/>
          <w:szCs w:val="22"/>
          <w:lang w:eastAsia="ru-RU"/>
        </w:rPr>
        <w:t>Общество с ограниченной ответственностью «</w:t>
      </w:r>
      <w:proofErr w:type="spellStart"/>
      <w:r w:rsidRPr="00B20C84">
        <w:rPr>
          <w:color w:val="000000" w:themeColor="text1"/>
          <w:sz w:val="26"/>
          <w:szCs w:val="22"/>
          <w:lang w:eastAsia="ru-RU"/>
        </w:rPr>
        <w:t>Галс</w:t>
      </w:r>
      <w:proofErr w:type="spellEnd"/>
      <w:r w:rsidRPr="00B20C84">
        <w:rPr>
          <w:color w:val="000000" w:themeColor="text1"/>
          <w:sz w:val="26"/>
          <w:szCs w:val="22"/>
          <w:lang w:eastAsia="ru-RU"/>
        </w:rPr>
        <w:t xml:space="preserve"> технический заказчик» начаты работы по объекту: «Теннисный центр» в отношении объекта «Многофункциональный спортивно-тренировочный комплекс в составе объекта: «Комплексная реконструкция территории Центрального стадиона «Динамо» с размещением Спортивного и концертно-развлекательного комплекса и многофункционального спортивно-тренировочного комплекса по адресу: г. Москва, САО, Ленинградский проспект, вл. 36, кадастровый номер земельного участка 77:09:0004017:26».</w:t>
      </w:r>
    </w:p>
    <w:p w:rsidR="00B20C84" w:rsidRPr="00B20C84" w:rsidRDefault="00B20C84" w:rsidP="00B20C84">
      <w:pPr>
        <w:ind w:firstLine="709"/>
        <w:rPr>
          <w:color w:val="000000" w:themeColor="text1"/>
          <w:sz w:val="26"/>
          <w:szCs w:val="22"/>
          <w:lang w:eastAsia="ru-RU"/>
        </w:rPr>
      </w:pPr>
      <w:r w:rsidRPr="00B20C84">
        <w:rPr>
          <w:color w:val="000000" w:themeColor="text1"/>
          <w:sz w:val="26"/>
          <w:szCs w:val="22"/>
          <w:lang w:eastAsia="ru-RU"/>
        </w:rPr>
        <w:t>ООО «</w:t>
      </w:r>
      <w:proofErr w:type="spellStart"/>
      <w:r w:rsidRPr="00B20C84">
        <w:rPr>
          <w:color w:val="000000" w:themeColor="text1"/>
          <w:sz w:val="26"/>
          <w:szCs w:val="22"/>
          <w:lang w:eastAsia="ru-RU"/>
        </w:rPr>
        <w:t>Галс</w:t>
      </w:r>
      <w:proofErr w:type="spellEnd"/>
      <w:r w:rsidRPr="00B20C84">
        <w:rPr>
          <w:color w:val="000000" w:themeColor="text1"/>
          <w:sz w:val="26"/>
          <w:szCs w:val="22"/>
          <w:lang w:eastAsia="ru-RU"/>
        </w:rPr>
        <w:t xml:space="preserve"> технический заказчик» своими силами и средствами на безвозмездной основе по окончанию строительства восстановить благоустройство в полном объеме.</w:t>
      </w:r>
    </w:p>
    <w:p w:rsidR="00B20C84" w:rsidRPr="00B20C84" w:rsidRDefault="00B20C84" w:rsidP="00B20C84">
      <w:pPr>
        <w:ind w:firstLine="709"/>
        <w:rPr>
          <w:color w:val="000000" w:themeColor="text1"/>
          <w:sz w:val="26"/>
          <w:szCs w:val="22"/>
          <w:lang w:eastAsia="ru-RU"/>
        </w:rPr>
      </w:pPr>
      <w:r w:rsidRPr="00B20C84">
        <w:rPr>
          <w:b/>
          <w:color w:val="000000" w:themeColor="text1"/>
          <w:sz w:val="26"/>
          <w:szCs w:val="22"/>
          <w:lang w:eastAsia="ru-RU"/>
        </w:rPr>
        <w:t>7.</w:t>
      </w:r>
      <w:r w:rsidRPr="00B20C84">
        <w:rPr>
          <w:b/>
          <w:color w:val="000000" w:themeColor="text1"/>
        </w:rPr>
        <w:t xml:space="preserve"> </w:t>
      </w:r>
      <w:r w:rsidRPr="00B20C84">
        <w:rPr>
          <w:b/>
          <w:color w:val="000000" w:themeColor="text1"/>
          <w:sz w:val="26"/>
          <w:szCs w:val="22"/>
          <w:lang w:eastAsia="ru-RU"/>
        </w:rPr>
        <w:t>Текущий строительный объект по адресу: ул. Часовая, вл. 27/12</w:t>
      </w:r>
      <w:r w:rsidRPr="00B20C84">
        <w:rPr>
          <w:color w:val="000000" w:themeColor="text1"/>
          <w:sz w:val="26"/>
          <w:szCs w:val="22"/>
          <w:lang w:eastAsia="ru-RU"/>
        </w:rPr>
        <w:t>, ведется строительство многоквартирного жилого дома с инженерными коммуникациями, благоустройством и подземным паркингом.</w:t>
      </w:r>
    </w:p>
    <w:p w:rsidR="00B20C84" w:rsidRPr="00B20C84" w:rsidRDefault="00B20C84" w:rsidP="00B20C84">
      <w:pPr>
        <w:ind w:firstLine="709"/>
        <w:rPr>
          <w:color w:val="000000" w:themeColor="text1"/>
          <w:sz w:val="26"/>
          <w:szCs w:val="22"/>
          <w:lang w:eastAsia="ru-RU"/>
        </w:rPr>
      </w:pPr>
      <w:r w:rsidRPr="00B20C84">
        <w:rPr>
          <w:color w:val="000000" w:themeColor="text1"/>
          <w:sz w:val="26"/>
          <w:szCs w:val="22"/>
          <w:lang w:eastAsia="ru-RU"/>
        </w:rPr>
        <w:t>Начало строительства 2 кв. 2023г. Срок окончания строительства 2 кв. 2025г. Площадь застройки 0.8191га. В настоящее время выполнены работы по демонтажу здания с последующей отсыпкой котлована.</w:t>
      </w:r>
    </w:p>
    <w:p w:rsidR="00B20C84" w:rsidRPr="00B20C84" w:rsidRDefault="00B20C84" w:rsidP="00B20C84">
      <w:pPr>
        <w:ind w:firstLine="709"/>
        <w:rPr>
          <w:color w:val="000000" w:themeColor="text1"/>
          <w:sz w:val="26"/>
          <w:szCs w:val="22"/>
          <w:lang w:eastAsia="ru-RU"/>
        </w:rPr>
      </w:pPr>
      <w:r w:rsidRPr="00B20C84">
        <w:rPr>
          <w:color w:val="000000" w:themeColor="text1"/>
          <w:sz w:val="26"/>
          <w:szCs w:val="22"/>
          <w:lang w:eastAsia="ru-RU"/>
        </w:rPr>
        <w:t>Заказчик КП "УГС"</w:t>
      </w:r>
      <w:r w:rsidRPr="00B20C84">
        <w:rPr>
          <w:color w:val="000000" w:themeColor="text1"/>
          <w:sz w:val="26"/>
          <w:szCs w:val="22"/>
          <w:lang w:eastAsia="ru-RU"/>
        </w:rPr>
        <w:t>;</w:t>
      </w:r>
    </w:p>
    <w:p w:rsidR="00B20C84" w:rsidRPr="00B20C84" w:rsidRDefault="00B20C84" w:rsidP="00B20C84">
      <w:pPr>
        <w:ind w:firstLine="709"/>
        <w:rPr>
          <w:color w:val="000000" w:themeColor="text1"/>
          <w:sz w:val="26"/>
          <w:szCs w:val="22"/>
          <w:lang w:eastAsia="ru-RU"/>
        </w:rPr>
      </w:pPr>
      <w:r w:rsidRPr="00B20C84">
        <w:rPr>
          <w:color w:val="000000" w:themeColor="text1"/>
          <w:sz w:val="26"/>
          <w:szCs w:val="22"/>
          <w:lang w:eastAsia="ru-RU"/>
        </w:rPr>
        <w:t>Застройщик: СК "Пантеон"</w:t>
      </w:r>
      <w:r w:rsidRPr="00B20C84">
        <w:rPr>
          <w:color w:val="000000" w:themeColor="text1"/>
          <w:sz w:val="26"/>
          <w:szCs w:val="22"/>
          <w:lang w:eastAsia="ru-RU"/>
        </w:rPr>
        <w:t>.</w:t>
      </w:r>
    </w:p>
    <w:p w:rsidR="00B20C84" w:rsidRPr="00B20C84" w:rsidRDefault="00B20C84" w:rsidP="00B20C84">
      <w:pPr>
        <w:ind w:firstLine="709"/>
        <w:rPr>
          <w:b/>
          <w:color w:val="000000" w:themeColor="text1"/>
          <w:sz w:val="26"/>
          <w:szCs w:val="22"/>
          <w:lang w:eastAsia="ru-RU"/>
        </w:rPr>
      </w:pPr>
      <w:r w:rsidRPr="00B20C84">
        <w:rPr>
          <w:b/>
          <w:color w:val="000000" w:themeColor="text1"/>
          <w:sz w:val="26"/>
          <w:szCs w:val="22"/>
          <w:lang w:eastAsia="ru-RU"/>
        </w:rPr>
        <w:t>8. Текущий строительный объект по адресу: ул. Часова, вл. 24,</w:t>
      </w:r>
      <w:r w:rsidRPr="00B20C84">
        <w:rPr>
          <w:b/>
          <w:color w:val="000000" w:themeColor="text1"/>
          <w:sz w:val="26"/>
          <w:szCs w:val="22"/>
          <w:lang w:eastAsia="ru-RU"/>
        </w:rPr>
        <w:t xml:space="preserve"> </w:t>
      </w:r>
      <w:r w:rsidRPr="00B20C84">
        <w:rPr>
          <w:b/>
          <w:color w:val="000000" w:themeColor="text1"/>
          <w:sz w:val="26"/>
          <w:szCs w:val="22"/>
          <w:lang w:eastAsia="ru-RU"/>
        </w:rPr>
        <w:t>28</w:t>
      </w:r>
    </w:p>
    <w:p w:rsidR="00B20C84" w:rsidRPr="00B20C84" w:rsidRDefault="00B20C84" w:rsidP="00B20C84">
      <w:pPr>
        <w:ind w:firstLine="709"/>
        <w:rPr>
          <w:color w:val="000000" w:themeColor="text1"/>
          <w:sz w:val="26"/>
          <w:szCs w:val="22"/>
          <w:lang w:eastAsia="ru-RU"/>
        </w:rPr>
      </w:pPr>
      <w:r w:rsidRPr="00B20C84">
        <w:rPr>
          <w:color w:val="000000" w:themeColor="text1"/>
          <w:sz w:val="26"/>
          <w:szCs w:val="22"/>
          <w:lang w:eastAsia="ru-RU"/>
        </w:rPr>
        <w:t>Многофункциональный жилой дом (Корпус 1, корпус 2, Корпус 3 и корпус 4) с подземной стоянкой автомобилей в составе многофункционального жилого комплекса. По состоянию на 16.01.2024 нача</w:t>
      </w:r>
      <w:bookmarkStart w:id="0" w:name="_GoBack"/>
      <w:bookmarkEnd w:id="0"/>
      <w:r w:rsidRPr="00B20C84">
        <w:rPr>
          <w:color w:val="000000" w:themeColor="text1"/>
          <w:sz w:val="26"/>
          <w:szCs w:val="22"/>
          <w:lang w:eastAsia="ru-RU"/>
        </w:rPr>
        <w:t>то строительство Многофункционального жилого комплекса (Корпус 1, корпус 2). В настоящее время выполнены работы по разрытию котлована и начаты работы по монолиту стен и перекрытий.</w:t>
      </w:r>
    </w:p>
    <w:p w:rsidR="00B20C84" w:rsidRPr="00B20C84" w:rsidRDefault="00B20C84" w:rsidP="00B20C84">
      <w:pPr>
        <w:ind w:firstLine="709"/>
        <w:rPr>
          <w:color w:val="000000" w:themeColor="text1"/>
          <w:sz w:val="26"/>
          <w:szCs w:val="22"/>
          <w:lang w:eastAsia="ru-RU"/>
        </w:rPr>
      </w:pPr>
      <w:r w:rsidRPr="00B20C84">
        <w:rPr>
          <w:color w:val="000000" w:themeColor="text1"/>
          <w:sz w:val="26"/>
          <w:szCs w:val="22"/>
          <w:lang w:eastAsia="ru-RU"/>
        </w:rPr>
        <w:t>Заказчик: ООО "</w:t>
      </w:r>
      <w:proofErr w:type="spellStart"/>
      <w:r w:rsidRPr="00B20C84">
        <w:rPr>
          <w:color w:val="000000" w:themeColor="text1"/>
          <w:sz w:val="26"/>
          <w:szCs w:val="22"/>
          <w:lang w:eastAsia="ru-RU"/>
        </w:rPr>
        <w:t>СЗ"Часовая</w:t>
      </w:r>
      <w:proofErr w:type="spellEnd"/>
      <w:r w:rsidRPr="00B20C84">
        <w:rPr>
          <w:color w:val="000000" w:themeColor="text1"/>
          <w:sz w:val="26"/>
          <w:szCs w:val="22"/>
          <w:lang w:eastAsia="ru-RU"/>
        </w:rPr>
        <w:t>"</w:t>
      </w:r>
    </w:p>
    <w:p w:rsidR="00B20C84" w:rsidRPr="00B20C84" w:rsidRDefault="00B20C84" w:rsidP="00B20C84">
      <w:pPr>
        <w:ind w:firstLine="709"/>
        <w:rPr>
          <w:color w:val="000000" w:themeColor="text1"/>
          <w:sz w:val="26"/>
          <w:szCs w:val="22"/>
          <w:lang w:eastAsia="ru-RU"/>
        </w:rPr>
      </w:pPr>
      <w:r w:rsidRPr="00B20C84">
        <w:rPr>
          <w:color w:val="000000" w:themeColor="text1"/>
          <w:sz w:val="26"/>
          <w:szCs w:val="22"/>
          <w:lang w:eastAsia="ru-RU"/>
        </w:rPr>
        <w:t>Застройщик: ООО "</w:t>
      </w:r>
      <w:proofErr w:type="spellStart"/>
      <w:r w:rsidRPr="00B20C84">
        <w:rPr>
          <w:color w:val="000000" w:themeColor="text1"/>
          <w:sz w:val="26"/>
          <w:szCs w:val="22"/>
          <w:lang w:eastAsia="ru-RU"/>
        </w:rPr>
        <w:t>СЗ"Часовая</w:t>
      </w:r>
      <w:proofErr w:type="spellEnd"/>
      <w:r w:rsidRPr="00B20C84">
        <w:rPr>
          <w:color w:val="000000" w:themeColor="text1"/>
          <w:sz w:val="26"/>
          <w:szCs w:val="22"/>
          <w:lang w:eastAsia="ru-RU"/>
        </w:rPr>
        <w:t>" ввод в эксплуатацию корпуса 1 и корпуса 2 в 2025 году</w:t>
      </w:r>
      <w:r w:rsidRPr="00B20C84">
        <w:rPr>
          <w:color w:val="000000" w:themeColor="text1"/>
          <w:sz w:val="26"/>
          <w:szCs w:val="22"/>
          <w:lang w:eastAsia="ru-RU"/>
        </w:rPr>
        <w:t>.</w:t>
      </w:r>
      <w:r w:rsidRPr="00B20C84">
        <w:rPr>
          <w:color w:val="000000" w:themeColor="text1"/>
          <w:sz w:val="26"/>
          <w:szCs w:val="22"/>
          <w:lang w:eastAsia="ru-RU"/>
        </w:rPr>
        <w:tab/>
      </w:r>
    </w:p>
    <w:p w:rsidR="00B20C84" w:rsidRDefault="00B20C84" w:rsidP="00B97BBD">
      <w:pPr>
        <w:spacing w:line="276" w:lineRule="auto"/>
        <w:ind w:firstLine="851"/>
        <w:jc w:val="center"/>
        <w:rPr>
          <w:rFonts w:eastAsia="Calibri"/>
          <w:b/>
          <w:color w:val="000000" w:themeColor="text1"/>
        </w:rPr>
      </w:pPr>
    </w:p>
    <w:p w:rsidR="00B97BBD" w:rsidRPr="00B97BBD" w:rsidRDefault="00B97BBD" w:rsidP="00B97BBD">
      <w:pPr>
        <w:spacing w:line="276" w:lineRule="auto"/>
        <w:ind w:firstLine="851"/>
        <w:jc w:val="center"/>
        <w:rPr>
          <w:rFonts w:eastAsia="Calibri"/>
          <w:b/>
          <w:color w:val="000000" w:themeColor="text1"/>
        </w:rPr>
      </w:pPr>
      <w:r w:rsidRPr="00B97BBD">
        <w:rPr>
          <w:rFonts w:eastAsia="Calibri"/>
          <w:b/>
          <w:color w:val="000000" w:themeColor="text1"/>
        </w:rPr>
        <w:t>Программа реновации жилищного фонда в городе Москве</w:t>
      </w:r>
    </w:p>
    <w:p w:rsidR="00B97BBD" w:rsidRPr="00B97BBD" w:rsidRDefault="00B97BBD" w:rsidP="00B97BBD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851"/>
        <w:rPr>
          <w:rFonts w:eastAsia="Calibri"/>
          <w:b/>
          <w:color w:val="000000" w:themeColor="text1"/>
        </w:rPr>
      </w:pPr>
    </w:p>
    <w:p w:rsidR="00B97BBD" w:rsidRPr="00B97BBD" w:rsidRDefault="00B97BBD" w:rsidP="00B97BBD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851"/>
        <w:rPr>
          <w:rFonts w:eastAsia="Calibri"/>
          <w:color w:val="000000" w:themeColor="text1"/>
        </w:rPr>
      </w:pPr>
      <w:r w:rsidRPr="00B97BBD">
        <w:rPr>
          <w:rFonts w:eastAsia="Calibri"/>
          <w:color w:val="000000" w:themeColor="text1"/>
        </w:rPr>
        <w:t xml:space="preserve">Согласно приказа Правительства Москвы от 10.02.2021 № 14/29/ПР-46/21 </w:t>
      </w:r>
      <w:r w:rsidR="003A0E0B">
        <w:rPr>
          <w:rFonts w:eastAsia="Calibri"/>
          <w:color w:val="000000" w:themeColor="text1"/>
        </w:rPr>
        <w:t xml:space="preserve">   </w:t>
      </w:r>
      <w:proofErr w:type="gramStart"/>
      <w:r w:rsidR="003A0E0B">
        <w:rPr>
          <w:rFonts w:eastAsia="Calibri"/>
          <w:color w:val="000000" w:themeColor="text1"/>
        </w:rPr>
        <w:t xml:space="preserve">   </w:t>
      </w:r>
      <w:r w:rsidRPr="00B97BBD">
        <w:rPr>
          <w:rFonts w:eastAsia="Calibri"/>
          <w:color w:val="000000" w:themeColor="text1"/>
        </w:rPr>
        <w:t>«</w:t>
      </w:r>
      <w:proofErr w:type="gramEnd"/>
      <w:r w:rsidRPr="00B97BBD">
        <w:rPr>
          <w:rFonts w:eastAsia="Calibri"/>
          <w:color w:val="000000" w:themeColor="text1"/>
        </w:rPr>
        <w:t xml:space="preserve">O внесении изменений в приказ от 12 августа 2020 года № 45/182/ПР-335/20» запланировано расселение домов по адресам: </w:t>
      </w:r>
    </w:p>
    <w:p w:rsidR="00B97BBD" w:rsidRPr="00B97BBD" w:rsidRDefault="00B97BBD" w:rsidP="00B97BBD">
      <w:pPr>
        <w:spacing w:line="276" w:lineRule="auto"/>
        <w:jc w:val="center"/>
        <w:rPr>
          <w:rFonts w:eastAsia="Calibri"/>
          <w:b/>
          <w:color w:val="000000" w:themeColor="text1"/>
        </w:rPr>
      </w:pPr>
    </w:p>
    <w:p w:rsidR="00B97BBD" w:rsidRPr="00B97BBD" w:rsidRDefault="00B97BBD" w:rsidP="00B97BBD">
      <w:pPr>
        <w:spacing w:line="276" w:lineRule="auto"/>
        <w:jc w:val="center"/>
        <w:rPr>
          <w:rFonts w:eastAsia="Calibri"/>
          <w:color w:val="000000" w:themeColor="text1"/>
        </w:rPr>
      </w:pPr>
      <w:r w:rsidRPr="00B97BBD">
        <w:rPr>
          <w:rFonts w:eastAsia="Calibri"/>
          <w:b/>
          <w:color w:val="000000" w:themeColor="text1"/>
        </w:rPr>
        <w:t>в 2025- 2028 гг.</w:t>
      </w:r>
      <w:r w:rsidRPr="00B97BBD">
        <w:rPr>
          <w:rFonts w:eastAsia="Calibri"/>
          <w:color w:val="000000" w:themeColor="text1"/>
        </w:rPr>
        <w:t>:</w:t>
      </w:r>
    </w:p>
    <w:p w:rsidR="00B97BBD" w:rsidRPr="00B97BBD" w:rsidRDefault="00B97BBD" w:rsidP="00B97BBD">
      <w:pPr>
        <w:spacing w:line="276" w:lineRule="auto"/>
        <w:ind w:firstLine="709"/>
        <w:rPr>
          <w:rFonts w:eastAsia="Calibri"/>
          <w:color w:val="000000" w:themeColor="text1"/>
        </w:rPr>
      </w:pPr>
      <w:r w:rsidRPr="00B97BBD">
        <w:rPr>
          <w:rFonts w:eastAsia="Calibri"/>
          <w:color w:val="000000" w:themeColor="text1"/>
        </w:rPr>
        <w:t>- Ленинградский пр-т, д. 54А;</w:t>
      </w:r>
    </w:p>
    <w:p w:rsidR="00B97BBD" w:rsidRPr="00B97BBD" w:rsidRDefault="00B97BBD" w:rsidP="00B97BBD">
      <w:pPr>
        <w:spacing w:line="276" w:lineRule="auto"/>
        <w:ind w:firstLine="709"/>
        <w:rPr>
          <w:rFonts w:eastAsia="Calibri"/>
          <w:color w:val="000000" w:themeColor="text1"/>
        </w:rPr>
      </w:pPr>
      <w:r w:rsidRPr="00B97BBD">
        <w:rPr>
          <w:rFonts w:eastAsia="Calibri"/>
          <w:color w:val="000000" w:themeColor="text1"/>
        </w:rPr>
        <w:t>- ул. Константина Симонова, д. 5, корп. 1;</w:t>
      </w:r>
    </w:p>
    <w:p w:rsidR="00B97BBD" w:rsidRPr="00B97BBD" w:rsidRDefault="00B97BBD" w:rsidP="00B97BBD">
      <w:pPr>
        <w:spacing w:line="276" w:lineRule="auto"/>
        <w:ind w:firstLine="709"/>
        <w:rPr>
          <w:rFonts w:eastAsia="Calibri"/>
          <w:color w:val="000000" w:themeColor="text1"/>
        </w:rPr>
      </w:pPr>
      <w:r w:rsidRPr="00B97BBD">
        <w:rPr>
          <w:rFonts w:eastAsia="Calibri"/>
          <w:color w:val="000000" w:themeColor="text1"/>
        </w:rPr>
        <w:t>- ул. Константина Симонова, д. 5, корп. 2;</w:t>
      </w:r>
    </w:p>
    <w:p w:rsidR="00B97BBD" w:rsidRPr="00B97BBD" w:rsidRDefault="00B97BBD" w:rsidP="00B97BBD">
      <w:pPr>
        <w:spacing w:line="276" w:lineRule="auto"/>
        <w:ind w:firstLine="709"/>
        <w:rPr>
          <w:rFonts w:eastAsia="Calibri"/>
          <w:color w:val="000000" w:themeColor="text1"/>
        </w:rPr>
      </w:pPr>
      <w:r w:rsidRPr="00B97BBD">
        <w:rPr>
          <w:rFonts w:eastAsia="Calibri"/>
          <w:color w:val="000000" w:themeColor="text1"/>
        </w:rPr>
        <w:lastRenderedPageBreak/>
        <w:t>- ул. Красноармейская, д. 36;</w:t>
      </w:r>
    </w:p>
    <w:p w:rsidR="00B97BBD" w:rsidRPr="00B97BBD" w:rsidRDefault="00B97BBD" w:rsidP="00B97BBD">
      <w:pPr>
        <w:spacing w:line="276" w:lineRule="auto"/>
        <w:ind w:firstLine="709"/>
        <w:rPr>
          <w:rFonts w:eastAsia="Calibri"/>
          <w:color w:val="000000" w:themeColor="text1"/>
        </w:rPr>
      </w:pPr>
      <w:r w:rsidRPr="00B97BBD">
        <w:rPr>
          <w:rFonts w:eastAsia="Calibri"/>
          <w:color w:val="000000" w:themeColor="text1"/>
        </w:rPr>
        <w:t>- ул. Академика Ильюшина, д. 10;</w:t>
      </w:r>
    </w:p>
    <w:p w:rsidR="00B97BBD" w:rsidRPr="00B97BBD" w:rsidRDefault="00B97BBD" w:rsidP="00B97BBD">
      <w:pPr>
        <w:spacing w:line="276" w:lineRule="auto"/>
        <w:ind w:firstLine="709"/>
        <w:rPr>
          <w:rFonts w:eastAsia="Calibri"/>
          <w:color w:val="000000" w:themeColor="text1"/>
        </w:rPr>
      </w:pPr>
      <w:r w:rsidRPr="00B97BBD">
        <w:rPr>
          <w:rFonts w:eastAsia="Calibri"/>
          <w:color w:val="000000" w:themeColor="text1"/>
        </w:rPr>
        <w:t xml:space="preserve">- Большой Коптевский </w:t>
      </w:r>
      <w:proofErr w:type="spellStart"/>
      <w:r w:rsidRPr="00B97BBD">
        <w:rPr>
          <w:rFonts w:eastAsia="Calibri"/>
          <w:color w:val="000000" w:themeColor="text1"/>
        </w:rPr>
        <w:t>пр</w:t>
      </w:r>
      <w:proofErr w:type="spellEnd"/>
      <w:r w:rsidRPr="00B97BBD">
        <w:rPr>
          <w:rFonts w:eastAsia="Calibri"/>
          <w:color w:val="000000" w:themeColor="text1"/>
        </w:rPr>
        <w:t>-д, д. 14, корп. 4;</w:t>
      </w:r>
    </w:p>
    <w:p w:rsidR="00B97BBD" w:rsidRPr="00B97BBD" w:rsidRDefault="00B97BBD" w:rsidP="00B97BBD">
      <w:pPr>
        <w:spacing w:line="276" w:lineRule="auto"/>
        <w:ind w:firstLine="709"/>
        <w:rPr>
          <w:rFonts w:eastAsia="Calibri"/>
          <w:color w:val="000000" w:themeColor="text1"/>
        </w:rPr>
      </w:pPr>
      <w:r w:rsidRPr="00B97BBD">
        <w:rPr>
          <w:rFonts w:eastAsia="Calibri"/>
          <w:color w:val="000000" w:themeColor="text1"/>
        </w:rPr>
        <w:t>- ул. Часовая, д. 6, коп. 1;</w:t>
      </w:r>
    </w:p>
    <w:p w:rsidR="00B97BBD" w:rsidRPr="00B97BBD" w:rsidRDefault="00B97BBD" w:rsidP="00B97BBD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rPr>
          <w:rFonts w:eastAsia="Calibri"/>
          <w:color w:val="000000" w:themeColor="text1"/>
        </w:rPr>
      </w:pPr>
      <w:r w:rsidRPr="00B97BBD">
        <w:rPr>
          <w:rFonts w:eastAsia="Calibri"/>
          <w:color w:val="000000" w:themeColor="text1"/>
        </w:rPr>
        <w:t>- ул. Сперанского, д. 6</w:t>
      </w:r>
      <w:r w:rsidR="003A0E0B">
        <w:rPr>
          <w:rFonts w:eastAsia="Calibri"/>
          <w:color w:val="000000" w:themeColor="text1"/>
        </w:rPr>
        <w:t>.</w:t>
      </w:r>
    </w:p>
    <w:p w:rsidR="00B97BBD" w:rsidRPr="00B97BBD" w:rsidRDefault="00B97BBD" w:rsidP="00B97BBD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color w:val="000000" w:themeColor="text1"/>
        </w:rPr>
      </w:pPr>
      <w:r w:rsidRPr="00B97BBD">
        <w:rPr>
          <w:rFonts w:eastAsia="Calibri"/>
          <w:b/>
          <w:color w:val="000000" w:themeColor="text1"/>
        </w:rPr>
        <w:t>в 2029-2032 гг.:</w:t>
      </w:r>
    </w:p>
    <w:p w:rsidR="00B97BBD" w:rsidRPr="00B97BBD" w:rsidRDefault="00B97BBD" w:rsidP="00B97BBD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rPr>
          <w:rFonts w:eastAsia="Calibri"/>
          <w:color w:val="000000" w:themeColor="text1"/>
        </w:rPr>
      </w:pPr>
      <w:r w:rsidRPr="00B97BBD">
        <w:rPr>
          <w:rFonts w:eastAsia="Calibri"/>
          <w:color w:val="000000" w:themeColor="text1"/>
        </w:rPr>
        <w:t>- ул. Красноармейская, д. 38</w:t>
      </w:r>
      <w:r w:rsidR="00492A84">
        <w:rPr>
          <w:rFonts w:eastAsia="Calibri"/>
          <w:color w:val="000000" w:themeColor="text1"/>
        </w:rPr>
        <w:t>;</w:t>
      </w:r>
      <w:r w:rsidRPr="00B97BBD">
        <w:rPr>
          <w:rFonts w:eastAsia="Calibri"/>
          <w:color w:val="000000" w:themeColor="text1"/>
        </w:rPr>
        <w:t xml:space="preserve">  </w:t>
      </w:r>
    </w:p>
    <w:p w:rsidR="00B97BBD" w:rsidRPr="00B97BBD" w:rsidRDefault="00B97BBD" w:rsidP="00B97BBD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rPr>
          <w:rFonts w:eastAsia="Calibri"/>
          <w:color w:val="000000" w:themeColor="text1"/>
        </w:rPr>
      </w:pPr>
      <w:r w:rsidRPr="00B97BBD">
        <w:rPr>
          <w:rFonts w:eastAsia="Calibri"/>
          <w:color w:val="000000" w:themeColor="text1"/>
        </w:rPr>
        <w:t xml:space="preserve">- </w:t>
      </w:r>
      <w:proofErr w:type="spellStart"/>
      <w:r w:rsidRPr="00B97BBD">
        <w:rPr>
          <w:rFonts w:eastAsia="Calibri"/>
          <w:color w:val="000000" w:themeColor="text1"/>
        </w:rPr>
        <w:t>Шебашевский</w:t>
      </w:r>
      <w:proofErr w:type="spellEnd"/>
      <w:r w:rsidRPr="00B97BBD">
        <w:rPr>
          <w:rFonts w:eastAsia="Calibri"/>
          <w:color w:val="000000" w:themeColor="text1"/>
        </w:rPr>
        <w:t xml:space="preserve"> </w:t>
      </w:r>
      <w:proofErr w:type="spellStart"/>
      <w:r w:rsidRPr="00B97BBD">
        <w:rPr>
          <w:rFonts w:eastAsia="Calibri"/>
          <w:color w:val="000000" w:themeColor="text1"/>
        </w:rPr>
        <w:t>пр</w:t>
      </w:r>
      <w:proofErr w:type="spellEnd"/>
      <w:r w:rsidR="003A0E0B">
        <w:rPr>
          <w:rFonts w:eastAsia="Calibri"/>
          <w:color w:val="000000" w:themeColor="text1"/>
        </w:rPr>
        <w:t>-д</w:t>
      </w:r>
      <w:r w:rsidRPr="00B97BBD">
        <w:rPr>
          <w:rFonts w:eastAsia="Calibri"/>
          <w:color w:val="000000" w:themeColor="text1"/>
        </w:rPr>
        <w:t>., д. 5</w:t>
      </w:r>
      <w:r w:rsidR="003A0E0B">
        <w:rPr>
          <w:rFonts w:eastAsia="Calibri"/>
          <w:color w:val="000000" w:themeColor="text1"/>
        </w:rPr>
        <w:t>.</w:t>
      </w:r>
      <w:r w:rsidRPr="00B97BBD">
        <w:rPr>
          <w:rFonts w:eastAsia="Calibri"/>
          <w:color w:val="000000" w:themeColor="text1"/>
        </w:rPr>
        <w:t xml:space="preserve"> </w:t>
      </w:r>
    </w:p>
    <w:p w:rsidR="009D6119" w:rsidRDefault="009D6119" w:rsidP="00B97BBD">
      <w:pPr>
        <w:spacing w:line="276" w:lineRule="auto"/>
        <w:ind w:firstLine="851"/>
        <w:jc w:val="center"/>
        <w:rPr>
          <w:rFonts w:eastAsia="Calibri"/>
          <w:b/>
          <w:color w:val="000000" w:themeColor="text1"/>
        </w:rPr>
      </w:pPr>
    </w:p>
    <w:p w:rsidR="00B97BBD" w:rsidRPr="00B97BBD" w:rsidRDefault="00B97BBD" w:rsidP="00B97BBD">
      <w:pPr>
        <w:spacing w:line="276" w:lineRule="auto"/>
        <w:ind w:firstLine="851"/>
        <w:jc w:val="center"/>
        <w:rPr>
          <w:rFonts w:eastAsia="Calibri"/>
          <w:b/>
          <w:color w:val="000000" w:themeColor="text1"/>
        </w:rPr>
      </w:pPr>
      <w:r w:rsidRPr="00B97BBD">
        <w:rPr>
          <w:rFonts w:eastAsia="Calibri"/>
          <w:b/>
          <w:color w:val="000000" w:themeColor="text1"/>
        </w:rPr>
        <w:t>В сфере транспорта и дорожно-транспортной инфраструктуры</w:t>
      </w:r>
    </w:p>
    <w:p w:rsidR="00B97BBD" w:rsidRPr="00B97BBD" w:rsidRDefault="00B97BBD" w:rsidP="00B97BBD">
      <w:pPr>
        <w:spacing w:line="276" w:lineRule="auto"/>
        <w:ind w:firstLine="851"/>
        <w:jc w:val="center"/>
        <w:rPr>
          <w:rFonts w:eastAsia="Calibri"/>
          <w:b/>
          <w:color w:val="000000" w:themeColor="text1"/>
        </w:rPr>
      </w:pPr>
    </w:p>
    <w:p w:rsidR="00B97BBD" w:rsidRPr="00B97BBD" w:rsidRDefault="00B97BBD" w:rsidP="00B97BBD">
      <w:pPr>
        <w:spacing w:line="276" w:lineRule="auto"/>
        <w:ind w:firstLine="851"/>
        <w:rPr>
          <w:rFonts w:eastAsia="Calibri"/>
          <w:color w:val="000000" w:themeColor="text1"/>
        </w:rPr>
      </w:pPr>
      <w:r w:rsidRPr="00B97BBD">
        <w:rPr>
          <w:rFonts w:eastAsia="Calibri"/>
          <w:color w:val="000000" w:themeColor="text1"/>
        </w:rPr>
        <w:t xml:space="preserve">В 2023 году проведена работа по безопасности дорожного движения на территории района Аэропорт, а именно: совместно с ОГИБДД УВД по САО г. Москвы, ГКУ «ЦОДД» и балансодержателями территорий ГБУ «Автомобильные дороги САО», </w:t>
      </w:r>
      <w:r w:rsidR="00492A84">
        <w:rPr>
          <w:rFonts w:eastAsia="Calibri"/>
          <w:color w:val="000000" w:themeColor="text1"/>
        </w:rPr>
        <w:t xml:space="preserve">ГБУ «Жилищник района Аэропорт» </w:t>
      </w:r>
      <w:r w:rsidRPr="00B97BBD">
        <w:rPr>
          <w:rFonts w:eastAsia="Calibri"/>
          <w:color w:val="000000" w:themeColor="text1"/>
        </w:rPr>
        <w:t xml:space="preserve">обследованы участки улично-дорожной сети на предмет обустройства нерегулируемых пешеходных переходов, размещения ИН и знаков дорожного движения. </w:t>
      </w:r>
    </w:p>
    <w:p w:rsidR="00B97BBD" w:rsidRPr="00B97BBD" w:rsidRDefault="00B97BBD" w:rsidP="00B97BBD">
      <w:pPr>
        <w:spacing w:line="276" w:lineRule="auto"/>
        <w:ind w:firstLine="851"/>
        <w:rPr>
          <w:rFonts w:eastAsia="Calibri"/>
          <w:color w:val="000000" w:themeColor="text1"/>
        </w:rPr>
      </w:pPr>
      <w:r w:rsidRPr="00B97BBD">
        <w:rPr>
          <w:rFonts w:eastAsia="Calibri"/>
          <w:color w:val="000000" w:themeColor="text1"/>
        </w:rPr>
        <w:t xml:space="preserve">За 2023 окружной комиссией по безопасности дорожного движения префектурой Северного административного округа города Москвы принято </w:t>
      </w:r>
      <w:r w:rsidRPr="00B97BBD">
        <w:rPr>
          <w:rFonts w:eastAsia="Calibri"/>
          <w:b/>
          <w:color w:val="000000" w:themeColor="text1"/>
        </w:rPr>
        <w:t>11</w:t>
      </w:r>
      <w:r w:rsidRPr="00B97BBD">
        <w:rPr>
          <w:rFonts w:eastAsia="Calibri"/>
          <w:color w:val="000000" w:themeColor="text1"/>
        </w:rPr>
        <w:t xml:space="preserve"> положительных решений. </w:t>
      </w:r>
    </w:p>
    <w:p w:rsidR="00B97BBD" w:rsidRPr="00B97BBD" w:rsidRDefault="00B97BBD" w:rsidP="00B97BBD">
      <w:pPr>
        <w:spacing w:line="276" w:lineRule="auto"/>
        <w:ind w:firstLine="851"/>
        <w:rPr>
          <w:rFonts w:eastAsia="Calibri"/>
          <w:color w:val="000000" w:themeColor="text1"/>
        </w:rPr>
      </w:pPr>
      <w:r w:rsidRPr="00B97BBD">
        <w:rPr>
          <w:rFonts w:eastAsia="Calibri"/>
          <w:color w:val="000000" w:themeColor="text1"/>
        </w:rPr>
        <w:t xml:space="preserve">По адресам: </w:t>
      </w:r>
    </w:p>
    <w:p w:rsidR="00B97BBD" w:rsidRPr="00B97BBD" w:rsidRDefault="00B97BBD" w:rsidP="00B97BBD">
      <w:pPr>
        <w:spacing w:line="276" w:lineRule="auto"/>
        <w:ind w:left="709"/>
        <w:rPr>
          <w:rFonts w:eastAsia="Calibri"/>
          <w:color w:val="000000" w:themeColor="text1"/>
        </w:rPr>
      </w:pPr>
      <w:r w:rsidRPr="00B97BBD">
        <w:rPr>
          <w:rFonts w:eastAsia="Calibri"/>
          <w:color w:val="000000" w:themeColor="text1"/>
        </w:rPr>
        <w:t>- ул. Часовая, д. 23</w:t>
      </w:r>
      <w:r w:rsidR="003A0E0B">
        <w:rPr>
          <w:rFonts w:eastAsia="Calibri"/>
          <w:color w:val="000000" w:themeColor="text1"/>
        </w:rPr>
        <w:t>, к. 1- пешеходный переход с ИН</w:t>
      </w:r>
      <w:r w:rsidRPr="00B97BBD">
        <w:rPr>
          <w:rFonts w:eastAsia="Calibri"/>
          <w:color w:val="000000" w:themeColor="text1"/>
        </w:rPr>
        <w:t xml:space="preserve"> – мероприятия реализованы</w:t>
      </w:r>
      <w:r w:rsidR="003A0E0B">
        <w:rPr>
          <w:rFonts w:eastAsia="Calibri"/>
          <w:color w:val="000000" w:themeColor="text1"/>
        </w:rPr>
        <w:t>;</w:t>
      </w:r>
    </w:p>
    <w:p w:rsidR="00B97BBD" w:rsidRPr="00B97BBD" w:rsidRDefault="00B97BBD" w:rsidP="00B97BBD">
      <w:pPr>
        <w:spacing w:line="276" w:lineRule="auto"/>
        <w:ind w:left="709"/>
        <w:rPr>
          <w:rFonts w:eastAsia="Calibri"/>
          <w:color w:val="000000" w:themeColor="text1"/>
        </w:rPr>
      </w:pPr>
      <w:r w:rsidRPr="00B97BBD">
        <w:rPr>
          <w:rFonts w:eastAsia="Calibri"/>
          <w:color w:val="000000" w:themeColor="text1"/>
        </w:rPr>
        <w:t>- ул. Балтийская, д. 4 – установлен ИН – мероприятия реализованы</w:t>
      </w:r>
      <w:r w:rsidR="003A0E0B">
        <w:rPr>
          <w:rFonts w:eastAsia="Calibri"/>
          <w:color w:val="000000" w:themeColor="text1"/>
        </w:rPr>
        <w:t>.</w:t>
      </w:r>
    </w:p>
    <w:p w:rsidR="00B97BBD" w:rsidRPr="00B97BBD" w:rsidRDefault="00B97BBD" w:rsidP="00B97BBD">
      <w:pPr>
        <w:spacing w:line="276" w:lineRule="auto"/>
        <w:ind w:firstLine="708"/>
        <w:rPr>
          <w:color w:val="000000" w:themeColor="text1"/>
          <w:lang w:bidi="en-US"/>
        </w:rPr>
      </w:pPr>
      <w:r w:rsidRPr="00B97BBD">
        <w:rPr>
          <w:color w:val="000000" w:themeColor="text1"/>
          <w:lang w:bidi="en-US"/>
        </w:rPr>
        <w:t>В 2023 году управой района Аэропорт выполнены работы по проектированию проектов организации дорожного движения, находящихся на ОДХ ГБУ «Жилищник района Аэропорт».</w:t>
      </w:r>
    </w:p>
    <w:p w:rsidR="00B97BBD" w:rsidRPr="00B97BBD" w:rsidRDefault="00B97BBD" w:rsidP="00B97BBD">
      <w:pPr>
        <w:spacing w:line="276" w:lineRule="auto"/>
        <w:ind w:firstLine="708"/>
        <w:rPr>
          <w:b/>
          <w:color w:val="000000" w:themeColor="text1"/>
          <w:lang w:bidi="en-US"/>
        </w:rPr>
      </w:pPr>
      <w:r w:rsidRPr="00B97BBD">
        <w:rPr>
          <w:b/>
          <w:color w:val="000000" w:themeColor="text1"/>
          <w:lang w:bidi="en-US"/>
        </w:rPr>
        <w:t>Мероприятия, реализованные в 2023 силами ГБУ «Жилищник района Аэропорт» по адресам:</w:t>
      </w:r>
    </w:p>
    <w:p w:rsidR="00B97BBD" w:rsidRPr="00B97BBD" w:rsidRDefault="00B97BBD" w:rsidP="00B97BBD">
      <w:pPr>
        <w:spacing w:line="276" w:lineRule="auto"/>
        <w:ind w:firstLine="708"/>
        <w:rPr>
          <w:color w:val="000000" w:themeColor="text1"/>
          <w:lang w:bidi="en-US"/>
        </w:rPr>
      </w:pPr>
      <w:r w:rsidRPr="00B97BBD">
        <w:rPr>
          <w:color w:val="000000" w:themeColor="text1"/>
          <w:lang w:bidi="en-US"/>
        </w:rPr>
        <w:t xml:space="preserve">- Большой Коптевский пр., д. 10 – </w:t>
      </w:r>
      <w:r w:rsidR="00BD2F7A">
        <w:rPr>
          <w:color w:val="000000" w:themeColor="text1"/>
          <w:lang w:bidi="en-US"/>
        </w:rPr>
        <w:t>у</w:t>
      </w:r>
      <w:r w:rsidRPr="00B97BBD">
        <w:rPr>
          <w:color w:val="000000" w:themeColor="text1"/>
          <w:lang w:bidi="en-US"/>
        </w:rPr>
        <w:t>становлены знаки дорожного движения, ИН</w:t>
      </w:r>
      <w:r w:rsidR="00492A84">
        <w:rPr>
          <w:color w:val="000000" w:themeColor="text1"/>
          <w:lang w:bidi="en-US"/>
        </w:rPr>
        <w:t>;</w:t>
      </w:r>
    </w:p>
    <w:p w:rsidR="00B97BBD" w:rsidRPr="00B97BBD" w:rsidRDefault="00B97BBD" w:rsidP="00B97BBD">
      <w:pPr>
        <w:spacing w:line="276" w:lineRule="auto"/>
        <w:ind w:firstLine="708"/>
        <w:rPr>
          <w:color w:val="000000" w:themeColor="text1"/>
          <w:lang w:bidi="en-US"/>
        </w:rPr>
      </w:pPr>
      <w:r w:rsidRPr="00B97BBD">
        <w:rPr>
          <w:color w:val="000000" w:themeColor="text1"/>
          <w:lang w:bidi="en-US"/>
        </w:rPr>
        <w:t>- Ленинградский пр., д. 76 – с целью исключения хаотичной парковки установлены запре</w:t>
      </w:r>
      <w:r w:rsidR="00492A84">
        <w:rPr>
          <w:color w:val="000000" w:themeColor="text1"/>
          <w:lang w:bidi="en-US"/>
        </w:rPr>
        <w:t>щающие знаки дорожного движения;</w:t>
      </w:r>
    </w:p>
    <w:p w:rsidR="00B97BBD" w:rsidRPr="00B97BBD" w:rsidRDefault="00B97BBD" w:rsidP="00B97BBD">
      <w:pPr>
        <w:ind w:firstLine="708"/>
        <w:rPr>
          <w:rFonts w:eastAsia="Calibri"/>
          <w:color w:val="000000" w:themeColor="text1"/>
          <w:szCs w:val="22"/>
        </w:rPr>
      </w:pPr>
      <w:r w:rsidRPr="00B97BBD">
        <w:rPr>
          <w:color w:val="000000" w:themeColor="text1"/>
          <w:lang w:bidi="en-US"/>
        </w:rPr>
        <w:t>- 1-й Амбулаторный пр., д. 8 – на прилегающей территории</w:t>
      </w:r>
      <w:r w:rsidRPr="00B97BBD">
        <w:rPr>
          <w:rFonts w:eastAsia="Calibri"/>
          <w:color w:val="000000" w:themeColor="text1"/>
          <w:szCs w:val="22"/>
        </w:rPr>
        <w:t xml:space="preserve"> к социально значимым объектам «Колледж автомобильного транспорта № 9» и МКД для успокоения трафика движения транспортных средств на рассматриваемом участке улично-дорожной сети выполнены работы по установке 3-х искусственных неровностей </w:t>
      </w:r>
      <w:r w:rsidR="00492A84">
        <w:rPr>
          <w:rFonts w:eastAsia="Calibri"/>
          <w:color w:val="000000" w:themeColor="text1"/>
          <w:szCs w:val="22"/>
        </w:rPr>
        <w:t>для снижения скоростного режима;</w:t>
      </w:r>
    </w:p>
    <w:p w:rsidR="00B97BBD" w:rsidRPr="00B97BBD" w:rsidRDefault="00B97BBD" w:rsidP="00B97BBD">
      <w:pPr>
        <w:spacing w:line="276" w:lineRule="auto"/>
        <w:ind w:firstLine="708"/>
        <w:rPr>
          <w:color w:val="000000" w:themeColor="text1"/>
          <w:lang w:bidi="en-US"/>
        </w:rPr>
      </w:pPr>
      <w:r w:rsidRPr="00B97BBD">
        <w:rPr>
          <w:color w:val="000000" w:themeColor="text1"/>
          <w:lang w:bidi="en-US"/>
        </w:rPr>
        <w:t>- 2-й Амбулаторный пр., д. 2 – по обращению жителей были в</w:t>
      </w:r>
      <w:r w:rsidR="00492A84">
        <w:rPr>
          <w:color w:val="000000" w:themeColor="text1"/>
          <w:lang w:bidi="en-US"/>
        </w:rPr>
        <w:t>ыполнены работы по установке ИН;</w:t>
      </w:r>
    </w:p>
    <w:p w:rsidR="00B97BBD" w:rsidRPr="00B97BBD" w:rsidRDefault="00B97BBD" w:rsidP="00B97BBD">
      <w:pPr>
        <w:spacing w:line="276" w:lineRule="auto"/>
        <w:ind w:firstLine="708"/>
        <w:rPr>
          <w:color w:val="000000" w:themeColor="text1"/>
          <w:lang w:bidi="en-US"/>
        </w:rPr>
      </w:pPr>
      <w:proofErr w:type="spellStart"/>
      <w:r w:rsidRPr="00B97BBD">
        <w:rPr>
          <w:color w:val="000000" w:themeColor="text1"/>
          <w:lang w:bidi="en-US"/>
        </w:rPr>
        <w:lastRenderedPageBreak/>
        <w:t>Шебашевский</w:t>
      </w:r>
      <w:proofErr w:type="spellEnd"/>
      <w:r w:rsidRPr="00B97BBD">
        <w:rPr>
          <w:color w:val="000000" w:themeColor="text1"/>
          <w:lang w:bidi="en-US"/>
        </w:rPr>
        <w:t xml:space="preserve"> </w:t>
      </w:r>
      <w:proofErr w:type="spellStart"/>
      <w:r w:rsidRPr="00B97BBD">
        <w:rPr>
          <w:color w:val="000000" w:themeColor="text1"/>
          <w:lang w:bidi="en-US"/>
        </w:rPr>
        <w:t>пр</w:t>
      </w:r>
      <w:proofErr w:type="spellEnd"/>
      <w:r w:rsidRPr="00B97BBD">
        <w:rPr>
          <w:color w:val="000000" w:themeColor="text1"/>
          <w:lang w:bidi="en-US"/>
        </w:rPr>
        <w:t>-д, вл. 4, к. 1- обустройство пешеходного перехода с установкой дорожных знаков (реализован в 2023г).</w:t>
      </w:r>
    </w:p>
    <w:p w:rsidR="00B97BBD" w:rsidRPr="00B97BBD" w:rsidRDefault="00B97BBD" w:rsidP="00B97BBD">
      <w:pPr>
        <w:spacing w:line="276" w:lineRule="auto"/>
        <w:ind w:firstLine="708"/>
        <w:rPr>
          <w:color w:val="000000" w:themeColor="text1"/>
          <w:lang w:bidi="en-US"/>
        </w:rPr>
      </w:pPr>
    </w:p>
    <w:p w:rsidR="00B97BBD" w:rsidRDefault="00B97BBD" w:rsidP="00B97BBD">
      <w:pPr>
        <w:spacing w:line="276" w:lineRule="auto"/>
        <w:ind w:firstLine="708"/>
        <w:rPr>
          <w:b/>
          <w:color w:val="000000" w:themeColor="text1"/>
          <w:lang w:bidi="en-US"/>
        </w:rPr>
      </w:pPr>
      <w:r w:rsidRPr="00B97BBD">
        <w:rPr>
          <w:b/>
          <w:color w:val="000000" w:themeColor="text1"/>
          <w:lang w:bidi="en-US"/>
        </w:rPr>
        <w:t xml:space="preserve">Реализация </w:t>
      </w:r>
      <w:r w:rsidR="00120B9B" w:rsidRPr="00B97BBD">
        <w:rPr>
          <w:b/>
          <w:color w:val="000000" w:themeColor="text1"/>
          <w:lang w:bidi="en-US"/>
        </w:rPr>
        <w:t>мероприятий,</w:t>
      </w:r>
      <w:r w:rsidRPr="00B97BBD">
        <w:rPr>
          <w:b/>
          <w:color w:val="000000" w:themeColor="text1"/>
          <w:lang w:bidi="en-US"/>
        </w:rPr>
        <w:t xml:space="preserve"> запланированны</w:t>
      </w:r>
      <w:r w:rsidR="00120B9B">
        <w:rPr>
          <w:b/>
          <w:color w:val="000000" w:themeColor="text1"/>
          <w:lang w:bidi="en-US"/>
        </w:rPr>
        <w:t>х</w:t>
      </w:r>
      <w:r w:rsidRPr="00B97BBD">
        <w:rPr>
          <w:b/>
          <w:color w:val="000000" w:themeColor="text1"/>
          <w:lang w:bidi="en-US"/>
        </w:rPr>
        <w:t xml:space="preserve"> на 2024 </w:t>
      </w:r>
      <w:r w:rsidR="00120B9B">
        <w:rPr>
          <w:b/>
          <w:color w:val="000000" w:themeColor="text1"/>
          <w:lang w:bidi="en-US"/>
        </w:rPr>
        <w:t xml:space="preserve">год </w:t>
      </w:r>
      <w:r w:rsidRPr="00B97BBD">
        <w:rPr>
          <w:b/>
          <w:color w:val="000000" w:themeColor="text1"/>
          <w:lang w:bidi="en-US"/>
        </w:rPr>
        <w:t>по адресам:</w:t>
      </w:r>
    </w:p>
    <w:p w:rsidR="00874FD1" w:rsidRPr="00B97BBD" w:rsidRDefault="00874FD1" w:rsidP="00B97BBD">
      <w:pPr>
        <w:spacing w:line="276" w:lineRule="auto"/>
        <w:ind w:firstLine="708"/>
        <w:rPr>
          <w:b/>
          <w:color w:val="000000" w:themeColor="text1"/>
          <w:lang w:bidi="en-US"/>
        </w:rPr>
      </w:pPr>
    </w:p>
    <w:p w:rsidR="00874FD1" w:rsidRPr="00874FD1" w:rsidRDefault="00874FD1" w:rsidP="00874FD1">
      <w:pPr>
        <w:spacing w:line="276" w:lineRule="auto"/>
        <w:ind w:firstLine="708"/>
        <w:rPr>
          <w:color w:val="000000" w:themeColor="text1"/>
          <w:lang w:bidi="en-US"/>
        </w:rPr>
      </w:pPr>
      <w:r w:rsidRPr="00874FD1">
        <w:rPr>
          <w:color w:val="000000" w:themeColor="text1"/>
          <w:lang w:bidi="en-US"/>
        </w:rPr>
        <w:t xml:space="preserve">- 4-я ул. 8 Марта, д. 4 - ГБУ «Жилищник района Аэропорт», установка технических средств организации дорожного движения </w:t>
      </w:r>
      <w:r>
        <w:rPr>
          <w:color w:val="000000" w:themeColor="text1"/>
          <w:lang w:bidi="en-US"/>
        </w:rPr>
        <w:t>с нанесением дорожной разметки;</w:t>
      </w:r>
    </w:p>
    <w:p w:rsidR="00874FD1" w:rsidRPr="00874FD1" w:rsidRDefault="00874FD1" w:rsidP="00874FD1">
      <w:pPr>
        <w:spacing w:line="276" w:lineRule="auto"/>
        <w:ind w:firstLine="708"/>
        <w:rPr>
          <w:color w:val="000000" w:themeColor="text1"/>
          <w:lang w:bidi="en-US"/>
        </w:rPr>
      </w:pPr>
      <w:r w:rsidRPr="00874FD1">
        <w:rPr>
          <w:color w:val="000000" w:themeColor="text1"/>
          <w:lang w:bidi="en-US"/>
        </w:rPr>
        <w:t>- 2-я Аэропортовская ул. - ГБУ «Жилищник района Аэропорт»</w:t>
      </w:r>
      <w:r>
        <w:rPr>
          <w:color w:val="000000" w:themeColor="text1"/>
          <w:lang w:bidi="en-US"/>
        </w:rPr>
        <w:t>,</w:t>
      </w:r>
      <w:r w:rsidRPr="00874FD1">
        <w:rPr>
          <w:color w:val="000000" w:themeColor="text1"/>
          <w:lang w:bidi="en-US"/>
        </w:rPr>
        <w:t xml:space="preserve"> установка технических средств организации дорожного движения с нанесением дорожной разметки, установка ИН с нанесен</w:t>
      </w:r>
      <w:r>
        <w:rPr>
          <w:color w:val="000000" w:themeColor="text1"/>
          <w:lang w:bidi="en-US"/>
        </w:rPr>
        <w:t>ием разметки пешеходный переход;</w:t>
      </w:r>
    </w:p>
    <w:p w:rsidR="00874FD1" w:rsidRDefault="00874FD1" w:rsidP="00874FD1">
      <w:pPr>
        <w:spacing w:line="276" w:lineRule="auto"/>
        <w:ind w:firstLine="708"/>
        <w:rPr>
          <w:color w:val="000000" w:themeColor="text1"/>
          <w:lang w:bidi="en-US"/>
        </w:rPr>
      </w:pPr>
      <w:r w:rsidRPr="00874FD1">
        <w:rPr>
          <w:color w:val="000000" w:themeColor="text1"/>
          <w:lang w:bidi="en-US"/>
        </w:rPr>
        <w:t>- Кочновский пр. - ГБУ «Жилищник района Аэропорт»</w:t>
      </w:r>
      <w:r>
        <w:rPr>
          <w:color w:val="000000" w:themeColor="text1"/>
          <w:lang w:bidi="en-US"/>
        </w:rPr>
        <w:t>,</w:t>
      </w:r>
      <w:r w:rsidRPr="00874FD1">
        <w:rPr>
          <w:color w:val="000000" w:themeColor="text1"/>
          <w:lang w:bidi="en-US"/>
        </w:rPr>
        <w:t xml:space="preserve"> установка технических средств организации дорожног</w:t>
      </w:r>
      <w:r>
        <w:rPr>
          <w:color w:val="000000" w:themeColor="text1"/>
          <w:lang w:bidi="en-US"/>
        </w:rPr>
        <w:t>о движения (знаки 3.27 и 8.24);</w:t>
      </w:r>
    </w:p>
    <w:p w:rsidR="00874FD1" w:rsidRDefault="00874FD1" w:rsidP="00874FD1">
      <w:pPr>
        <w:spacing w:line="276" w:lineRule="auto"/>
        <w:ind w:firstLine="708"/>
        <w:rPr>
          <w:color w:val="000000" w:themeColor="text1"/>
          <w:lang w:bidi="en-US"/>
        </w:rPr>
      </w:pPr>
      <w:r w:rsidRPr="00874FD1">
        <w:rPr>
          <w:color w:val="000000" w:themeColor="text1"/>
          <w:lang w:bidi="en-US"/>
        </w:rPr>
        <w:t>- от Красноармейской ул. до Дворцовой ал. - ГБУ «Жилищник района Аэропорт»</w:t>
      </w:r>
      <w:r>
        <w:rPr>
          <w:color w:val="000000" w:themeColor="text1"/>
          <w:lang w:bidi="en-US"/>
        </w:rPr>
        <w:t>,</w:t>
      </w:r>
      <w:r w:rsidRPr="00874FD1">
        <w:rPr>
          <w:color w:val="000000" w:themeColor="text1"/>
          <w:lang w:bidi="en-US"/>
        </w:rPr>
        <w:t xml:space="preserve"> установка технических средств организации дорожного движения с нанесением дорожной разметки с последующей организацией дорожного движения. </w:t>
      </w:r>
    </w:p>
    <w:p w:rsidR="00874FD1" w:rsidRPr="00874FD1" w:rsidRDefault="00874FD1" w:rsidP="00874FD1">
      <w:pPr>
        <w:spacing w:line="276" w:lineRule="auto"/>
        <w:ind w:firstLine="708"/>
        <w:rPr>
          <w:color w:val="000000" w:themeColor="text1"/>
          <w:lang w:bidi="en-US"/>
        </w:rPr>
      </w:pPr>
      <w:r w:rsidRPr="00874FD1">
        <w:rPr>
          <w:color w:val="000000" w:themeColor="text1"/>
          <w:lang w:bidi="en-US"/>
        </w:rPr>
        <w:t>Красноармейская</w:t>
      </w:r>
      <w:r>
        <w:rPr>
          <w:color w:val="000000" w:themeColor="text1"/>
          <w:lang w:bidi="en-US"/>
        </w:rPr>
        <w:t xml:space="preserve"> ул.</w:t>
      </w:r>
      <w:r w:rsidRPr="00874FD1">
        <w:rPr>
          <w:color w:val="000000" w:themeColor="text1"/>
          <w:lang w:bidi="en-US"/>
        </w:rPr>
        <w:t>, д. 14 (дворовая территория установка ИН)</w:t>
      </w:r>
      <w:r>
        <w:rPr>
          <w:color w:val="000000" w:themeColor="text1"/>
          <w:lang w:bidi="en-US"/>
        </w:rPr>
        <w:t>;</w:t>
      </w:r>
    </w:p>
    <w:p w:rsidR="00874FD1" w:rsidRPr="00874FD1" w:rsidRDefault="00874FD1" w:rsidP="00874FD1">
      <w:pPr>
        <w:spacing w:line="276" w:lineRule="auto"/>
        <w:ind w:firstLine="708"/>
        <w:rPr>
          <w:color w:val="000000" w:themeColor="text1"/>
          <w:lang w:bidi="en-US"/>
        </w:rPr>
      </w:pPr>
      <w:r w:rsidRPr="00874FD1">
        <w:rPr>
          <w:color w:val="000000" w:themeColor="text1"/>
          <w:lang w:bidi="en-US"/>
        </w:rPr>
        <w:t>Петровско-Разумовская ал.</w:t>
      </w:r>
      <w:r>
        <w:rPr>
          <w:color w:val="000000" w:themeColor="text1"/>
          <w:lang w:bidi="en-US"/>
        </w:rPr>
        <w:t>,</w:t>
      </w:r>
      <w:r w:rsidRPr="00874FD1">
        <w:rPr>
          <w:color w:val="000000" w:themeColor="text1"/>
          <w:lang w:bidi="en-US"/>
        </w:rPr>
        <w:t xml:space="preserve"> вл. 16 УДС (установка 2-х ИН)</w:t>
      </w:r>
      <w:r>
        <w:rPr>
          <w:color w:val="000000" w:themeColor="text1"/>
          <w:lang w:bidi="en-US"/>
        </w:rPr>
        <w:t>;</w:t>
      </w:r>
    </w:p>
    <w:p w:rsidR="00874FD1" w:rsidRPr="00874FD1" w:rsidRDefault="00874FD1" w:rsidP="00874FD1">
      <w:pPr>
        <w:spacing w:line="276" w:lineRule="auto"/>
        <w:ind w:firstLine="708"/>
        <w:rPr>
          <w:color w:val="000000" w:themeColor="text1"/>
          <w:lang w:bidi="en-US"/>
        </w:rPr>
      </w:pPr>
      <w:proofErr w:type="spellStart"/>
      <w:r w:rsidRPr="00874FD1">
        <w:rPr>
          <w:color w:val="000000" w:themeColor="text1"/>
          <w:lang w:bidi="en-US"/>
        </w:rPr>
        <w:t>Нарышкинская</w:t>
      </w:r>
      <w:proofErr w:type="spellEnd"/>
      <w:r w:rsidRPr="00874FD1">
        <w:rPr>
          <w:color w:val="000000" w:themeColor="text1"/>
          <w:lang w:bidi="en-US"/>
        </w:rPr>
        <w:t xml:space="preserve"> ал. обустройство пешеходного перехода с установкой 2-х ИН.</w:t>
      </w:r>
    </w:p>
    <w:p w:rsidR="00874FD1" w:rsidRDefault="00874FD1" w:rsidP="00B97BBD">
      <w:pPr>
        <w:spacing w:line="276" w:lineRule="auto"/>
        <w:ind w:firstLine="708"/>
        <w:rPr>
          <w:color w:val="000000" w:themeColor="text1"/>
          <w:lang w:bidi="en-US"/>
        </w:rPr>
      </w:pPr>
    </w:p>
    <w:p w:rsidR="00B97BBD" w:rsidRPr="00B97BBD" w:rsidRDefault="00B97BBD" w:rsidP="00B97BBD">
      <w:pPr>
        <w:spacing w:line="276" w:lineRule="auto"/>
        <w:ind w:firstLine="708"/>
        <w:rPr>
          <w:b/>
          <w:color w:val="000000" w:themeColor="text1"/>
          <w:lang w:bidi="en-US"/>
        </w:rPr>
      </w:pPr>
      <w:r w:rsidRPr="00B97BBD">
        <w:rPr>
          <w:b/>
          <w:color w:val="000000" w:themeColor="text1"/>
          <w:lang w:bidi="en-US"/>
        </w:rPr>
        <w:t>А также на участках улично-дорожной сети запланированы работы по ранее принятым решениям:</w:t>
      </w:r>
    </w:p>
    <w:p w:rsidR="00B97BBD" w:rsidRPr="00B97BBD" w:rsidRDefault="00B97BBD" w:rsidP="00B97BBD">
      <w:pPr>
        <w:spacing w:line="276" w:lineRule="auto"/>
        <w:ind w:firstLine="708"/>
        <w:rPr>
          <w:color w:val="000000" w:themeColor="text1"/>
          <w:lang w:bidi="en-US"/>
        </w:rPr>
      </w:pPr>
      <w:r w:rsidRPr="00B97BBD">
        <w:rPr>
          <w:color w:val="000000" w:themeColor="text1"/>
          <w:lang w:bidi="en-US"/>
        </w:rPr>
        <w:t>Красноармейская</w:t>
      </w:r>
      <w:r>
        <w:rPr>
          <w:color w:val="000000" w:themeColor="text1"/>
          <w:lang w:bidi="en-US"/>
        </w:rPr>
        <w:t xml:space="preserve"> ул.</w:t>
      </w:r>
      <w:r w:rsidRPr="00B97BBD">
        <w:rPr>
          <w:color w:val="000000" w:themeColor="text1"/>
          <w:lang w:bidi="en-US"/>
        </w:rPr>
        <w:t>, вл. 11 – обустройство нерегулируемого пешеходного перехода (ПОДД на реализации в ГКУ «ЦОДД»</w:t>
      </w:r>
      <w:r w:rsidR="00120B9B">
        <w:rPr>
          <w:color w:val="000000" w:themeColor="text1"/>
          <w:lang w:bidi="en-US"/>
        </w:rPr>
        <w:t>)</w:t>
      </w:r>
    </w:p>
    <w:p w:rsidR="00B97BBD" w:rsidRPr="00B97BBD" w:rsidRDefault="00B97BBD" w:rsidP="00B97BBD">
      <w:pPr>
        <w:spacing w:line="276" w:lineRule="auto"/>
        <w:ind w:firstLine="708"/>
        <w:rPr>
          <w:color w:val="000000" w:themeColor="text1"/>
          <w:lang w:bidi="en-US"/>
        </w:rPr>
      </w:pPr>
      <w:r w:rsidRPr="00B97BBD">
        <w:rPr>
          <w:color w:val="000000" w:themeColor="text1"/>
          <w:lang w:bidi="en-US"/>
        </w:rPr>
        <w:t>Академика Ильюшина</w:t>
      </w:r>
      <w:r>
        <w:rPr>
          <w:color w:val="000000" w:themeColor="text1"/>
          <w:lang w:bidi="en-US"/>
        </w:rPr>
        <w:t xml:space="preserve"> ул.</w:t>
      </w:r>
      <w:r w:rsidRPr="00B97BBD">
        <w:rPr>
          <w:color w:val="000000" w:themeColor="text1"/>
          <w:lang w:bidi="en-US"/>
        </w:rPr>
        <w:t>, вл. 12 – обустройство нерегулируемого пешеходного перехода (ПОДД на реализации в ГКУ «ЦОДД»</w:t>
      </w:r>
      <w:r w:rsidR="00120B9B">
        <w:rPr>
          <w:color w:val="000000" w:themeColor="text1"/>
          <w:lang w:bidi="en-US"/>
        </w:rPr>
        <w:t>)</w:t>
      </w:r>
    </w:p>
    <w:p w:rsidR="00B97BBD" w:rsidRPr="00B97BBD" w:rsidRDefault="00B97BBD" w:rsidP="00B97BBD">
      <w:pPr>
        <w:spacing w:line="276" w:lineRule="auto"/>
        <w:ind w:firstLine="708"/>
        <w:rPr>
          <w:color w:val="000000" w:themeColor="text1"/>
          <w:lang w:bidi="en-US"/>
        </w:rPr>
      </w:pPr>
      <w:r w:rsidRPr="00B97BBD">
        <w:rPr>
          <w:color w:val="000000" w:themeColor="text1"/>
          <w:lang w:bidi="en-US"/>
        </w:rPr>
        <w:t xml:space="preserve"> Планетная</w:t>
      </w:r>
      <w:r>
        <w:rPr>
          <w:color w:val="000000" w:themeColor="text1"/>
          <w:lang w:bidi="en-US"/>
        </w:rPr>
        <w:t xml:space="preserve"> ул.</w:t>
      </w:r>
      <w:r w:rsidRPr="00B97BBD">
        <w:rPr>
          <w:color w:val="000000" w:themeColor="text1"/>
          <w:lang w:bidi="en-US"/>
        </w:rPr>
        <w:t>, вл. 36-47 установка 2-х ИН.</w:t>
      </w:r>
    </w:p>
    <w:p w:rsidR="00B97BBD" w:rsidRPr="00B97BBD" w:rsidRDefault="00B97BBD" w:rsidP="00B97BBD">
      <w:pPr>
        <w:spacing w:line="276" w:lineRule="auto"/>
        <w:ind w:firstLine="708"/>
        <w:rPr>
          <w:color w:val="000000" w:themeColor="text1"/>
          <w:lang w:bidi="en-US"/>
        </w:rPr>
      </w:pPr>
      <w:r w:rsidRPr="00B97BBD">
        <w:rPr>
          <w:color w:val="000000" w:themeColor="text1"/>
          <w:lang w:bidi="en-US"/>
        </w:rPr>
        <w:t>Вопрос по реализации мероприятий находится на постоянном контроле управы района Аэропорт.</w:t>
      </w:r>
    </w:p>
    <w:p w:rsidR="00B97BBD" w:rsidRPr="00B97BBD" w:rsidRDefault="00B97BBD" w:rsidP="00B97BBD">
      <w:pPr>
        <w:spacing w:line="276" w:lineRule="auto"/>
        <w:ind w:firstLine="851"/>
        <w:jc w:val="center"/>
        <w:rPr>
          <w:b/>
          <w:color w:val="000000" w:themeColor="text1"/>
          <w:lang w:bidi="en-US"/>
        </w:rPr>
      </w:pPr>
      <w:r w:rsidRPr="00B97BBD">
        <w:rPr>
          <w:b/>
          <w:color w:val="000000" w:themeColor="text1"/>
          <w:lang w:bidi="en-US"/>
        </w:rPr>
        <w:t>Выявление брошенных и разукомплектованных транспортных средств</w:t>
      </w:r>
    </w:p>
    <w:p w:rsidR="00B97BBD" w:rsidRPr="00B97BBD" w:rsidRDefault="00B97BBD" w:rsidP="00B97BBD">
      <w:pPr>
        <w:spacing w:line="276" w:lineRule="auto"/>
        <w:ind w:firstLine="851"/>
        <w:jc w:val="center"/>
        <w:rPr>
          <w:b/>
          <w:color w:val="000000" w:themeColor="text1"/>
          <w:lang w:bidi="en-US"/>
        </w:rPr>
      </w:pPr>
    </w:p>
    <w:p w:rsidR="00B97BBD" w:rsidRPr="00B97BBD" w:rsidRDefault="00B97BBD" w:rsidP="00B97BBD">
      <w:pPr>
        <w:spacing w:line="276" w:lineRule="auto"/>
        <w:ind w:firstLine="851"/>
        <w:rPr>
          <w:bCs/>
          <w:color w:val="000000" w:themeColor="text1"/>
          <w:lang w:bidi="en-US"/>
        </w:rPr>
      </w:pPr>
      <w:r w:rsidRPr="00B97BBD">
        <w:rPr>
          <w:bCs/>
          <w:color w:val="000000" w:themeColor="text1"/>
          <w:szCs w:val="24"/>
          <w:lang w:bidi="en-US"/>
        </w:rPr>
        <w:t>В соответствии с распоряжением от 23.09.2014 № 569-ПП «</w:t>
      </w:r>
      <w:r w:rsidRPr="00B97BBD">
        <w:rPr>
          <w:bCs/>
          <w:color w:val="000000" w:themeColor="text1"/>
          <w:lang w:bidi="en-US"/>
        </w:rPr>
        <w:t xml:space="preserve">О порядке выявления, перемещения, временного хранения и утилизации брошенных, в том числе разукомплектованных, транспортных средств в городе Москве» проводится работа по выявлению и эвакуации брошенных и разукомплектованных транспортных средств (БРТС). </w:t>
      </w:r>
    </w:p>
    <w:p w:rsidR="00B97BBD" w:rsidRPr="00B97BBD" w:rsidRDefault="00B97BBD" w:rsidP="00B97BBD">
      <w:pPr>
        <w:spacing w:line="276" w:lineRule="auto"/>
        <w:ind w:firstLine="851"/>
        <w:rPr>
          <w:bCs/>
          <w:color w:val="000000" w:themeColor="text1"/>
          <w:lang w:bidi="en-US"/>
        </w:rPr>
      </w:pPr>
      <w:r w:rsidRPr="00B97BBD">
        <w:rPr>
          <w:bCs/>
          <w:color w:val="000000" w:themeColor="text1"/>
          <w:lang w:bidi="en-US"/>
        </w:rPr>
        <w:t xml:space="preserve">С начала 2023 года на территории района выявлено </w:t>
      </w:r>
      <w:r w:rsidRPr="00B97BBD">
        <w:rPr>
          <w:b/>
          <w:bCs/>
          <w:color w:val="000000" w:themeColor="text1"/>
          <w:lang w:bidi="en-US"/>
        </w:rPr>
        <w:t>170</w:t>
      </w:r>
      <w:r w:rsidRPr="00B97BBD">
        <w:rPr>
          <w:bCs/>
          <w:color w:val="000000" w:themeColor="text1"/>
          <w:lang w:bidi="en-US"/>
        </w:rPr>
        <w:t xml:space="preserve"> единицы техники:</w:t>
      </w:r>
    </w:p>
    <w:p w:rsidR="00B97BBD" w:rsidRPr="00B97BBD" w:rsidRDefault="00B97BBD" w:rsidP="00B97BBD">
      <w:pPr>
        <w:spacing w:line="276" w:lineRule="auto"/>
        <w:ind w:firstLine="708"/>
        <w:rPr>
          <w:bCs/>
          <w:color w:val="000000" w:themeColor="text1"/>
          <w:lang w:bidi="en-US"/>
        </w:rPr>
      </w:pPr>
      <w:r w:rsidRPr="00B97BBD">
        <w:rPr>
          <w:bCs/>
          <w:color w:val="000000" w:themeColor="text1"/>
          <w:lang w:bidi="en-US"/>
        </w:rPr>
        <w:t xml:space="preserve">Приведено в порядок - </w:t>
      </w:r>
      <w:r w:rsidRPr="00B97BBD">
        <w:rPr>
          <w:b/>
          <w:bCs/>
          <w:color w:val="000000" w:themeColor="text1"/>
          <w:lang w:bidi="en-US"/>
        </w:rPr>
        <w:t xml:space="preserve"> 146 </w:t>
      </w:r>
      <w:r w:rsidRPr="00B97BBD">
        <w:rPr>
          <w:bCs/>
          <w:color w:val="000000" w:themeColor="text1"/>
          <w:lang w:bidi="en-US"/>
        </w:rPr>
        <w:t>ед.;</w:t>
      </w:r>
    </w:p>
    <w:p w:rsidR="00B97BBD" w:rsidRPr="00B97BBD" w:rsidRDefault="00B97BBD" w:rsidP="00120B9B">
      <w:pPr>
        <w:spacing w:line="276" w:lineRule="auto"/>
        <w:ind w:firstLine="708"/>
        <w:rPr>
          <w:bCs/>
          <w:color w:val="000000" w:themeColor="text1"/>
          <w:lang w:bidi="en-US"/>
        </w:rPr>
      </w:pPr>
      <w:r w:rsidRPr="00B97BBD">
        <w:rPr>
          <w:bCs/>
          <w:color w:val="000000" w:themeColor="text1"/>
          <w:lang w:bidi="en-US"/>
        </w:rPr>
        <w:lastRenderedPageBreak/>
        <w:t xml:space="preserve">Вывезено на </w:t>
      </w:r>
      <w:proofErr w:type="spellStart"/>
      <w:r w:rsidRPr="00B97BBD">
        <w:rPr>
          <w:bCs/>
          <w:color w:val="000000" w:themeColor="text1"/>
          <w:lang w:bidi="en-US"/>
        </w:rPr>
        <w:t>спецстоянку</w:t>
      </w:r>
      <w:proofErr w:type="spellEnd"/>
      <w:r w:rsidRPr="00B97BBD">
        <w:rPr>
          <w:bCs/>
          <w:color w:val="000000" w:themeColor="text1"/>
          <w:lang w:bidi="en-US"/>
        </w:rPr>
        <w:t xml:space="preserve"> - </w:t>
      </w:r>
      <w:r w:rsidRPr="00B97BBD">
        <w:rPr>
          <w:b/>
          <w:bCs/>
          <w:color w:val="000000" w:themeColor="text1"/>
          <w:lang w:bidi="en-US"/>
        </w:rPr>
        <w:t>24</w:t>
      </w:r>
      <w:r w:rsidRPr="00B97BBD">
        <w:rPr>
          <w:bCs/>
          <w:color w:val="000000" w:themeColor="text1"/>
          <w:lang w:bidi="en-US"/>
        </w:rPr>
        <w:t xml:space="preserve"> ед., из них: возвращено владельцам </w:t>
      </w:r>
      <w:r w:rsidRPr="00B97BBD">
        <w:rPr>
          <w:b/>
          <w:bCs/>
          <w:color w:val="000000" w:themeColor="text1"/>
          <w:lang w:bidi="en-US"/>
        </w:rPr>
        <w:t>5</w:t>
      </w:r>
      <w:r w:rsidRPr="00B97BBD">
        <w:rPr>
          <w:bCs/>
          <w:color w:val="000000" w:themeColor="text1"/>
          <w:lang w:bidi="en-US"/>
        </w:rPr>
        <w:t xml:space="preserve"> ед.</w:t>
      </w:r>
    </w:p>
    <w:p w:rsidR="00B97BBD" w:rsidRPr="00B97BBD" w:rsidRDefault="00B97BBD" w:rsidP="00BD2F7A">
      <w:pPr>
        <w:spacing w:line="276" w:lineRule="auto"/>
        <w:ind w:firstLine="708"/>
        <w:rPr>
          <w:bCs/>
          <w:color w:val="000000" w:themeColor="text1"/>
          <w:szCs w:val="24"/>
          <w:lang w:bidi="en-US"/>
        </w:rPr>
      </w:pPr>
      <w:r w:rsidRPr="00B97BBD">
        <w:rPr>
          <w:bCs/>
          <w:color w:val="000000" w:themeColor="text1"/>
          <w:lang w:bidi="en-US"/>
        </w:rPr>
        <w:t xml:space="preserve">Работа по выявлению и вывозу БРТС с территории района находится на постоянном контроле </w:t>
      </w:r>
      <w:r w:rsidRPr="00B97BBD">
        <w:rPr>
          <w:bCs/>
          <w:color w:val="000000" w:themeColor="text1"/>
          <w:szCs w:val="24"/>
          <w:lang w:bidi="en-US"/>
        </w:rPr>
        <w:t xml:space="preserve">управы района совместно с ОАТИ по САО города Москвы и ОМВД России по району Аэропорт. </w:t>
      </w:r>
    </w:p>
    <w:p w:rsidR="00A776BA" w:rsidRPr="00071686" w:rsidRDefault="00A776BA" w:rsidP="00A776BA">
      <w:pPr>
        <w:tabs>
          <w:tab w:val="left" w:pos="-142"/>
        </w:tabs>
        <w:spacing w:line="276" w:lineRule="auto"/>
        <w:ind w:firstLine="851"/>
        <w:jc w:val="center"/>
        <w:rPr>
          <w:b/>
          <w:bCs/>
          <w:u w:val="single"/>
        </w:rPr>
      </w:pPr>
    </w:p>
    <w:p w:rsidR="00A776BA" w:rsidRPr="00071686" w:rsidRDefault="00A776BA" w:rsidP="00A776BA">
      <w:pPr>
        <w:tabs>
          <w:tab w:val="left" w:pos="-142"/>
        </w:tabs>
        <w:spacing w:line="276" w:lineRule="auto"/>
        <w:ind w:firstLine="851"/>
        <w:jc w:val="center"/>
        <w:rPr>
          <w:b/>
          <w:bCs/>
        </w:rPr>
      </w:pPr>
      <w:r w:rsidRPr="00071686">
        <w:rPr>
          <w:b/>
          <w:bCs/>
        </w:rPr>
        <w:t xml:space="preserve">3. В области развития социальной сферы </w:t>
      </w:r>
    </w:p>
    <w:p w:rsidR="00A776BA" w:rsidRPr="00071686" w:rsidRDefault="00A776BA" w:rsidP="00A776BA">
      <w:pPr>
        <w:tabs>
          <w:tab w:val="left" w:pos="-142"/>
        </w:tabs>
        <w:spacing w:line="276" w:lineRule="auto"/>
        <w:ind w:firstLine="851"/>
        <w:jc w:val="center"/>
      </w:pPr>
    </w:p>
    <w:p w:rsidR="00280B82" w:rsidRPr="00C22D4D" w:rsidRDefault="00280B82" w:rsidP="00280B82">
      <w:pPr>
        <w:ind w:firstLine="851"/>
      </w:pPr>
      <w:r w:rsidRPr="00C22D4D">
        <w:t>В 202</w:t>
      </w:r>
      <w:r>
        <w:t>3</w:t>
      </w:r>
      <w:r w:rsidRPr="00C22D4D">
        <w:t xml:space="preserve"> году была продолжена работа по оказанию мер социальной поддержки населения и общественных организаций.</w:t>
      </w:r>
    </w:p>
    <w:p w:rsidR="00280B82" w:rsidRPr="00BC58BA" w:rsidRDefault="00280B82" w:rsidP="00280B82">
      <w:pPr>
        <w:ind w:firstLine="851"/>
      </w:pPr>
      <w:r w:rsidRPr="00BC58BA">
        <w:t xml:space="preserve">На нужды социальной сферы управе района в отчетном году выделено </w:t>
      </w:r>
      <w:r w:rsidRPr="000F6F88">
        <w:rPr>
          <w:b/>
        </w:rPr>
        <w:t xml:space="preserve">6 953 776,02 руб. </w:t>
      </w:r>
      <w:r w:rsidRPr="00BC58BA">
        <w:t>(префектурой Северного административного округа, а также Советом депутатов муниципального округа).</w:t>
      </w:r>
    </w:p>
    <w:p w:rsidR="00280B82" w:rsidRPr="00545D25" w:rsidRDefault="00280B82" w:rsidP="00280B82">
      <w:pPr>
        <w:ind w:firstLine="851"/>
      </w:pPr>
      <w:r w:rsidRPr="00545D25">
        <w:t xml:space="preserve">В 2023 году в целях улучшения социально-бытовых условий жизни проведен ремонт квартир на общую сумму </w:t>
      </w:r>
      <w:r w:rsidRPr="000F6F88">
        <w:rPr>
          <w:b/>
        </w:rPr>
        <w:t>525 792,52</w:t>
      </w:r>
      <w:r w:rsidRPr="00545D25">
        <w:t xml:space="preserve"> руб., из них:</w:t>
      </w:r>
    </w:p>
    <w:p w:rsidR="00280B82" w:rsidRPr="00545D25" w:rsidRDefault="00280B82" w:rsidP="00280B82">
      <w:pPr>
        <w:ind w:firstLine="851"/>
      </w:pPr>
      <w:r w:rsidRPr="00545D25">
        <w:t xml:space="preserve">1 квартира детям-сиротам, по адресу: </w:t>
      </w:r>
    </w:p>
    <w:p w:rsidR="00BD2F7A" w:rsidRDefault="00280B82" w:rsidP="00280B82">
      <w:pPr>
        <w:ind w:firstLine="851"/>
      </w:pPr>
      <w:r w:rsidRPr="00545D25">
        <w:t>- ул. Академика Ильюшина, д. 14, кв. 8 (</w:t>
      </w:r>
      <w:proofErr w:type="spellStart"/>
      <w:r w:rsidRPr="00545D25">
        <w:t>Бывшева</w:t>
      </w:r>
      <w:proofErr w:type="spellEnd"/>
      <w:r w:rsidRPr="00545D25">
        <w:t xml:space="preserve"> Марина Андреевна, 17.12.2005 г.р.) на сумму </w:t>
      </w:r>
      <w:r w:rsidRPr="000F6F88">
        <w:rPr>
          <w:b/>
        </w:rPr>
        <w:t>752237,65</w:t>
      </w:r>
      <w:r w:rsidR="00120B9B">
        <w:t xml:space="preserve">; </w:t>
      </w:r>
    </w:p>
    <w:p w:rsidR="00280B82" w:rsidRPr="005E6C73" w:rsidRDefault="00280B82" w:rsidP="00280B82">
      <w:pPr>
        <w:ind w:firstLine="851"/>
      </w:pPr>
      <w:r w:rsidRPr="005E6C73">
        <w:t xml:space="preserve">Реализован комплекс мер по оказанию адресной социальной помощи 30 малоимущим жителям района на сумму </w:t>
      </w:r>
      <w:r w:rsidRPr="000F6F88">
        <w:rPr>
          <w:b/>
        </w:rPr>
        <w:t>165 000,00</w:t>
      </w:r>
      <w:r w:rsidRPr="005E6C73">
        <w:t xml:space="preserve"> руб., из них:</w:t>
      </w:r>
    </w:p>
    <w:p w:rsidR="00280B82" w:rsidRPr="005E6C73" w:rsidRDefault="00280B82" w:rsidP="00280B82">
      <w:pPr>
        <w:ind w:firstLine="851"/>
      </w:pPr>
      <w:r w:rsidRPr="005E6C73">
        <w:t>- малообеспеченная семья (многодетная семья, одинокая мать) – 2 чел.;</w:t>
      </w:r>
    </w:p>
    <w:p w:rsidR="00280B82" w:rsidRPr="005E6C73" w:rsidRDefault="00280B82" w:rsidP="00280B82">
      <w:pPr>
        <w:ind w:firstLine="851"/>
      </w:pPr>
      <w:r w:rsidRPr="005E6C73">
        <w:t>- инвалиды, на воспитании ребенок-инвалид – 11 чел.;</w:t>
      </w:r>
    </w:p>
    <w:p w:rsidR="00280B82" w:rsidRDefault="00280B82" w:rsidP="00280B82">
      <w:pPr>
        <w:ind w:firstLine="851"/>
      </w:pPr>
      <w:r w:rsidRPr="005E6C73">
        <w:t xml:space="preserve">- пенсионеры, безработные </w:t>
      </w:r>
      <w:r>
        <w:t>и работающие граждане – 17 чел.</w:t>
      </w:r>
    </w:p>
    <w:p w:rsidR="00280B82" w:rsidRPr="003211AF" w:rsidRDefault="00280B82" w:rsidP="00280B82">
      <w:pPr>
        <w:ind w:firstLine="851"/>
      </w:pPr>
      <w:r w:rsidRPr="003211AF">
        <w:t>Оказана поддержка деятельности Совета ветеранов, являющегося самым многочисленным и наиболее активным общественным объединением района:</w:t>
      </w:r>
    </w:p>
    <w:p w:rsidR="00280B82" w:rsidRPr="001E6083" w:rsidRDefault="00280B82" w:rsidP="00280B82">
      <w:pPr>
        <w:ind w:firstLine="709"/>
      </w:pPr>
      <w:r w:rsidRPr="001E6083">
        <w:t xml:space="preserve">- материально-техническое оснащение и приобретение канцелярских товаров </w:t>
      </w:r>
      <w:r>
        <w:t>-</w:t>
      </w:r>
      <w:r w:rsidRPr="001E6083">
        <w:t xml:space="preserve"> </w:t>
      </w:r>
      <w:r w:rsidRPr="000F6F88">
        <w:rPr>
          <w:b/>
        </w:rPr>
        <w:t>308 020,47</w:t>
      </w:r>
      <w:r w:rsidRPr="001E6083">
        <w:t xml:space="preserve"> руб.</w:t>
      </w:r>
    </w:p>
    <w:p w:rsidR="00280B82" w:rsidRPr="001E6083" w:rsidRDefault="00280B82" w:rsidP="00280B82">
      <w:pPr>
        <w:ind w:firstLine="709"/>
      </w:pPr>
      <w:r w:rsidRPr="001E6083">
        <w:t xml:space="preserve">- оплата услуг связи – </w:t>
      </w:r>
      <w:r w:rsidRPr="000F6F88">
        <w:rPr>
          <w:b/>
        </w:rPr>
        <w:t>48 000,00</w:t>
      </w:r>
      <w:r w:rsidRPr="001E6083">
        <w:t xml:space="preserve"> руб.</w:t>
      </w:r>
    </w:p>
    <w:p w:rsidR="00280B82" w:rsidRPr="001E6083" w:rsidRDefault="00280B82" w:rsidP="00280B82">
      <w:pPr>
        <w:ind w:firstLine="709"/>
      </w:pPr>
      <w:r w:rsidRPr="001E6083">
        <w:t xml:space="preserve">- коммунальные и эксплуатационные услуги помещений, переданных управе для работы с ветеранами – </w:t>
      </w:r>
      <w:r w:rsidRPr="000F6F88">
        <w:rPr>
          <w:b/>
        </w:rPr>
        <w:t>363 580,12</w:t>
      </w:r>
      <w:r w:rsidRPr="001E6083">
        <w:t xml:space="preserve"> руб.</w:t>
      </w:r>
    </w:p>
    <w:p w:rsidR="00280B82" w:rsidRDefault="00280B82" w:rsidP="00280B82">
      <w:pPr>
        <w:ind w:firstLine="851"/>
      </w:pPr>
      <w:r w:rsidRPr="001D1DE6">
        <w:t xml:space="preserve">К празднованию Нового года детям </w:t>
      </w:r>
      <w:r>
        <w:t>из многодетных семей, из малообеспеченных семей, детям-инвалидам, а также детям участников СВО</w:t>
      </w:r>
      <w:r w:rsidRPr="001D1DE6">
        <w:t xml:space="preserve"> пе</w:t>
      </w:r>
      <w:r>
        <w:t>реданы</w:t>
      </w:r>
      <w:r w:rsidRPr="001D1DE6">
        <w:t xml:space="preserve"> 775 билетов на Новогодние представления на сумму </w:t>
      </w:r>
      <w:r w:rsidRPr="000F6F88">
        <w:rPr>
          <w:b/>
        </w:rPr>
        <w:t>2 131 200,00</w:t>
      </w:r>
      <w:r w:rsidRPr="001D1DE6">
        <w:t xml:space="preserve"> руб., (за счет СЭРР), </w:t>
      </w:r>
      <w:r>
        <w:t xml:space="preserve">а также </w:t>
      </w:r>
      <w:r w:rsidRPr="00F50322">
        <w:t xml:space="preserve">200 новогодних сладких подарков на сумму </w:t>
      </w:r>
      <w:r w:rsidRPr="000F6F88">
        <w:rPr>
          <w:b/>
        </w:rPr>
        <w:t>258 000,00</w:t>
      </w:r>
      <w:r w:rsidRPr="00F50322">
        <w:t xml:space="preserve"> руб. </w:t>
      </w:r>
      <w:r w:rsidRPr="00F602A3">
        <w:t>(за счет СЭРР)</w:t>
      </w:r>
      <w:r>
        <w:t>.</w:t>
      </w:r>
      <w:r w:rsidRPr="00F602A3">
        <w:t xml:space="preserve"> </w:t>
      </w:r>
    </w:p>
    <w:p w:rsidR="00280B82" w:rsidRDefault="00280B82" w:rsidP="00280B82">
      <w:pPr>
        <w:ind w:firstLine="851"/>
      </w:pPr>
      <w:r>
        <w:t>Для</w:t>
      </w:r>
      <w:r w:rsidRPr="00F602A3">
        <w:t xml:space="preserve"> </w:t>
      </w:r>
      <w:r>
        <w:t xml:space="preserve">общественных организаций и </w:t>
      </w:r>
      <w:r w:rsidRPr="00F602A3">
        <w:t>жител</w:t>
      </w:r>
      <w:r>
        <w:t>ей</w:t>
      </w:r>
      <w:r w:rsidRPr="00F602A3">
        <w:t xml:space="preserve"> различных </w:t>
      </w:r>
      <w:r>
        <w:t xml:space="preserve">льготных </w:t>
      </w:r>
      <w:r w:rsidRPr="00F602A3">
        <w:t xml:space="preserve">категорий </w:t>
      </w:r>
      <w:r>
        <w:t xml:space="preserve">приобретены билеты на концерты, приуроченные к государственным праздникам, в количестве 650 билетов на сумму </w:t>
      </w:r>
      <w:r w:rsidRPr="000F6F88">
        <w:rPr>
          <w:b/>
        </w:rPr>
        <w:t>1 950 000,00</w:t>
      </w:r>
      <w:r>
        <w:t xml:space="preserve"> руб. а также</w:t>
      </w:r>
      <w:r w:rsidRPr="00F602A3">
        <w:t xml:space="preserve"> </w:t>
      </w:r>
      <w:r>
        <w:t>передано</w:t>
      </w:r>
      <w:r w:rsidRPr="00F602A3">
        <w:t xml:space="preserve"> 100 продуктовых набор</w:t>
      </w:r>
      <w:r>
        <w:t>ов</w:t>
      </w:r>
      <w:r w:rsidRPr="00F602A3">
        <w:t xml:space="preserve"> на сумму </w:t>
      </w:r>
      <w:r w:rsidRPr="000F6F88">
        <w:rPr>
          <w:b/>
        </w:rPr>
        <w:t>128 000</w:t>
      </w:r>
      <w:r w:rsidRPr="00F602A3">
        <w:t xml:space="preserve"> руб.</w:t>
      </w:r>
      <w:r>
        <w:t xml:space="preserve"> и</w:t>
      </w:r>
      <w:r w:rsidRPr="00F602A3">
        <w:t xml:space="preserve"> </w:t>
      </w:r>
      <w:r w:rsidRPr="00710D30">
        <w:t xml:space="preserve">300 подарочных продуктовых сертификатов на сумму </w:t>
      </w:r>
      <w:r w:rsidRPr="000F6F88">
        <w:rPr>
          <w:b/>
        </w:rPr>
        <w:t>277 200,00</w:t>
      </w:r>
      <w:r w:rsidRPr="00710D30">
        <w:t xml:space="preserve"> руб. (за счет СЭРР). </w:t>
      </w:r>
    </w:p>
    <w:p w:rsidR="00280B82" w:rsidRPr="00710D30" w:rsidRDefault="00280B82" w:rsidP="00280B82">
      <w:pPr>
        <w:ind w:firstLine="851"/>
      </w:pPr>
      <w:r w:rsidRPr="005A2F16">
        <w:t xml:space="preserve">Для жителей льготных категорий управой в 2023 году приобретены и переданы 190 талонов на парикмахерские услуги на сумму </w:t>
      </w:r>
      <w:r w:rsidRPr="000F6F88">
        <w:rPr>
          <w:b/>
        </w:rPr>
        <w:t>95 525,00</w:t>
      </w:r>
      <w:r w:rsidRPr="005A2F16">
        <w:t xml:space="preserve"> руб.</w:t>
      </w:r>
    </w:p>
    <w:p w:rsidR="00280B82" w:rsidRDefault="00280B82" w:rsidP="00280B82">
      <w:pPr>
        <w:ind w:firstLine="851"/>
      </w:pPr>
      <w:r w:rsidRPr="00393128">
        <w:t xml:space="preserve">К празднованию </w:t>
      </w:r>
      <w:r>
        <w:t>«Де</w:t>
      </w:r>
      <w:r w:rsidRPr="00393128">
        <w:t>н</w:t>
      </w:r>
      <w:r>
        <w:t>ь</w:t>
      </w:r>
      <w:r w:rsidRPr="00393128">
        <w:t xml:space="preserve"> Победы»</w:t>
      </w:r>
      <w:r>
        <w:t xml:space="preserve"> для</w:t>
      </w:r>
      <w:r w:rsidRPr="00393128">
        <w:t xml:space="preserve"> ветеран</w:t>
      </w:r>
      <w:r>
        <w:t>ов</w:t>
      </w:r>
      <w:r w:rsidRPr="00393128">
        <w:t xml:space="preserve"> </w:t>
      </w:r>
      <w:r>
        <w:t xml:space="preserve">и участников </w:t>
      </w:r>
      <w:r w:rsidRPr="00393128">
        <w:t xml:space="preserve">ВОВ </w:t>
      </w:r>
      <w:r>
        <w:t>в качестве подарков приобретены</w:t>
      </w:r>
      <w:r w:rsidRPr="00393128">
        <w:t xml:space="preserve"> пледы</w:t>
      </w:r>
      <w:r>
        <w:t xml:space="preserve"> </w:t>
      </w:r>
      <w:r w:rsidRPr="00393128">
        <w:t xml:space="preserve">количестве 20 шт. на сумму </w:t>
      </w:r>
      <w:r w:rsidRPr="000F6F88">
        <w:rPr>
          <w:b/>
        </w:rPr>
        <w:t>70 000,00</w:t>
      </w:r>
      <w:r w:rsidRPr="00393128">
        <w:t xml:space="preserve"> руб</w:t>
      </w:r>
      <w:r w:rsidRPr="0084392D">
        <w:t xml:space="preserve">. </w:t>
      </w:r>
      <w:r w:rsidR="00120B9B">
        <w:t>Т</w:t>
      </w:r>
      <w:r w:rsidR="00120B9B" w:rsidRPr="0084392D">
        <w:t xml:space="preserve">акже </w:t>
      </w:r>
      <w:r w:rsidR="00120B9B" w:rsidRPr="0084392D">
        <w:lastRenderedPageBreak/>
        <w:t>приобретены</w:t>
      </w:r>
      <w:r w:rsidRPr="0084392D">
        <w:t xml:space="preserve"> цветы для поздравлений </w:t>
      </w:r>
      <w:r>
        <w:t xml:space="preserve">на территории района юбиляров и </w:t>
      </w:r>
      <w:r w:rsidRPr="0084392D">
        <w:t xml:space="preserve">ветеранов на сумму </w:t>
      </w:r>
      <w:r w:rsidRPr="000F6F88">
        <w:rPr>
          <w:b/>
        </w:rPr>
        <w:t>383 000,00</w:t>
      </w:r>
      <w:r w:rsidRPr="0084392D">
        <w:t xml:space="preserve"> руб.</w:t>
      </w:r>
    </w:p>
    <w:p w:rsidR="00A776BA" w:rsidRPr="00071686" w:rsidRDefault="00A776BA" w:rsidP="00A776BA">
      <w:pPr>
        <w:widowControl w:val="0"/>
        <w:autoSpaceDE w:val="0"/>
        <w:autoSpaceDN w:val="0"/>
        <w:adjustRightInd w:val="0"/>
        <w:spacing w:line="276" w:lineRule="auto"/>
        <w:ind w:firstLine="851"/>
        <w:rPr>
          <w:b/>
        </w:rPr>
      </w:pPr>
    </w:p>
    <w:p w:rsidR="00A776BA" w:rsidRDefault="00A776BA" w:rsidP="00A776BA">
      <w:pPr>
        <w:spacing w:line="276" w:lineRule="auto"/>
        <w:jc w:val="center"/>
        <w:rPr>
          <w:b/>
          <w:lang w:eastAsia="ru-RU"/>
        </w:rPr>
      </w:pPr>
      <w:r w:rsidRPr="00071686">
        <w:rPr>
          <w:b/>
        </w:rPr>
        <w:t>Р</w:t>
      </w:r>
      <w:r w:rsidRPr="00071686">
        <w:rPr>
          <w:b/>
          <w:lang w:eastAsia="ru-RU"/>
        </w:rPr>
        <w:t>абота с населением по досуговой и физкультурно-оздоровительной направленности</w:t>
      </w:r>
    </w:p>
    <w:p w:rsidR="00A776BA" w:rsidRPr="00071686" w:rsidRDefault="00A776BA" w:rsidP="00A776BA">
      <w:pPr>
        <w:spacing w:line="276" w:lineRule="auto"/>
        <w:jc w:val="center"/>
        <w:rPr>
          <w:lang w:eastAsia="ru-RU"/>
        </w:rPr>
      </w:pPr>
    </w:p>
    <w:p w:rsidR="00015156" w:rsidRPr="00015156" w:rsidRDefault="00015156" w:rsidP="00015156">
      <w:pPr>
        <w:spacing w:line="276" w:lineRule="auto"/>
        <w:ind w:firstLine="851"/>
        <w:rPr>
          <w:lang w:eastAsia="ru-RU"/>
        </w:rPr>
      </w:pPr>
      <w:r w:rsidRPr="00015156">
        <w:rPr>
          <w:lang w:eastAsia="ru-RU"/>
        </w:rPr>
        <w:t xml:space="preserve">Государственное бюджетное учреждение города Москвы Центр досуга и спорта «Орбита» с октября 2022 года реорганизовано </w:t>
      </w:r>
      <w:r w:rsidR="00280B82" w:rsidRPr="00015156">
        <w:rPr>
          <w:lang w:eastAsia="ru-RU"/>
        </w:rPr>
        <w:t>в ГБУ</w:t>
      </w:r>
      <w:r w:rsidRPr="00015156">
        <w:rPr>
          <w:lang w:eastAsia="ru-RU"/>
        </w:rPr>
        <w:t xml:space="preserve"> Центр «Сказка» отделение Аэропорт. Осуществляет свою деятельность в 2-х помещениях, переданных в оперативное управление по адресам:</w:t>
      </w:r>
    </w:p>
    <w:p w:rsidR="00015156" w:rsidRPr="00015156" w:rsidRDefault="00015156" w:rsidP="00015156">
      <w:pPr>
        <w:spacing w:line="276" w:lineRule="auto"/>
        <w:ind w:firstLine="851"/>
        <w:rPr>
          <w:lang w:eastAsia="ru-RU"/>
        </w:rPr>
      </w:pPr>
      <w:r w:rsidRPr="00015156">
        <w:rPr>
          <w:lang w:eastAsia="ru-RU"/>
        </w:rPr>
        <w:t>1. Малый Коптевский проезд, д.4;</w:t>
      </w:r>
    </w:p>
    <w:p w:rsidR="00015156" w:rsidRPr="00015156" w:rsidRDefault="00015156" w:rsidP="00015156">
      <w:pPr>
        <w:spacing w:line="276" w:lineRule="auto"/>
        <w:ind w:firstLine="851"/>
        <w:rPr>
          <w:lang w:eastAsia="ru-RU"/>
        </w:rPr>
      </w:pPr>
      <w:r w:rsidRPr="00015156">
        <w:rPr>
          <w:lang w:eastAsia="ru-RU"/>
        </w:rPr>
        <w:t>2. ул. 8 Марта, д.9</w:t>
      </w:r>
      <w:r w:rsidR="00BD2F7A">
        <w:rPr>
          <w:lang w:eastAsia="ru-RU"/>
        </w:rPr>
        <w:t>.</w:t>
      </w:r>
    </w:p>
    <w:p w:rsidR="00015156" w:rsidRPr="00015156" w:rsidRDefault="00015156" w:rsidP="00015156">
      <w:pPr>
        <w:spacing w:line="276" w:lineRule="auto"/>
        <w:ind w:firstLine="851"/>
        <w:rPr>
          <w:lang w:eastAsia="ru-RU"/>
        </w:rPr>
      </w:pPr>
      <w:r w:rsidRPr="00015156">
        <w:rPr>
          <w:lang w:eastAsia="ru-RU"/>
        </w:rPr>
        <w:t>Досуговую и физкультурно-оздоровительную работу с населением по месту жительства в помещениях управы района Аэропорт осуществляют:</w:t>
      </w:r>
    </w:p>
    <w:p w:rsidR="00015156" w:rsidRPr="00015156" w:rsidRDefault="00015156" w:rsidP="00015156">
      <w:pPr>
        <w:spacing w:line="276" w:lineRule="auto"/>
        <w:ind w:firstLine="851"/>
        <w:rPr>
          <w:lang w:eastAsia="ru-RU"/>
        </w:rPr>
      </w:pPr>
      <w:r w:rsidRPr="00015156">
        <w:rPr>
          <w:lang w:eastAsia="ru-RU"/>
        </w:rPr>
        <w:t>- НКО «Фантазия» (</w:t>
      </w:r>
      <w:proofErr w:type="spellStart"/>
      <w:r w:rsidRPr="00015156">
        <w:rPr>
          <w:lang w:eastAsia="ru-RU"/>
        </w:rPr>
        <w:t>Шебашевский</w:t>
      </w:r>
      <w:proofErr w:type="spellEnd"/>
      <w:r w:rsidRPr="00015156">
        <w:rPr>
          <w:lang w:eastAsia="ru-RU"/>
        </w:rPr>
        <w:t xml:space="preserve"> </w:t>
      </w:r>
      <w:proofErr w:type="spellStart"/>
      <w:r w:rsidRPr="00015156">
        <w:rPr>
          <w:lang w:eastAsia="ru-RU"/>
        </w:rPr>
        <w:t>пр</w:t>
      </w:r>
      <w:proofErr w:type="spellEnd"/>
      <w:r w:rsidRPr="00015156">
        <w:rPr>
          <w:lang w:eastAsia="ru-RU"/>
        </w:rPr>
        <w:t xml:space="preserve">-д, д.5); </w:t>
      </w:r>
    </w:p>
    <w:p w:rsidR="00015156" w:rsidRPr="00015156" w:rsidRDefault="00015156" w:rsidP="00015156">
      <w:pPr>
        <w:spacing w:line="276" w:lineRule="auto"/>
        <w:ind w:firstLine="851"/>
        <w:rPr>
          <w:lang w:eastAsia="ru-RU"/>
        </w:rPr>
      </w:pPr>
      <w:r w:rsidRPr="00015156">
        <w:rPr>
          <w:lang w:eastAsia="ru-RU"/>
        </w:rPr>
        <w:t>- АНО «ОКО» (ул. 8 марта, д.9)</w:t>
      </w:r>
      <w:r w:rsidR="00BD2F7A">
        <w:rPr>
          <w:lang w:eastAsia="ru-RU"/>
        </w:rPr>
        <w:t>.</w:t>
      </w:r>
    </w:p>
    <w:p w:rsidR="00015156" w:rsidRPr="00015156" w:rsidRDefault="00015156" w:rsidP="00015156">
      <w:pPr>
        <w:spacing w:line="276" w:lineRule="auto"/>
        <w:ind w:firstLine="851"/>
        <w:rPr>
          <w:lang w:eastAsia="ru-RU"/>
        </w:rPr>
      </w:pPr>
      <w:r w:rsidRPr="00015156">
        <w:rPr>
          <w:lang w:eastAsia="ru-RU"/>
        </w:rPr>
        <w:t>Все помещения открыты для посетителей согласно расписанию кружков и секций.</w:t>
      </w:r>
    </w:p>
    <w:p w:rsidR="00015156" w:rsidRPr="00015156" w:rsidRDefault="00015156" w:rsidP="00015156">
      <w:pPr>
        <w:spacing w:line="276" w:lineRule="auto"/>
        <w:ind w:firstLine="851"/>
        <w:rPr>
          <w:lang w:eastAsia="ru-RU"/>
        </w:rPr>
      </w:pPr>
      <w:r w:rsidRPr="00015156">
        <w:rPr>
          <w:lang w:eastAsia="ru-RU"/>
        </w:rPr>
        <w:t>Среднегодовое количество потребителей государственных услуг в кружках по досугу – 265 человек, в секциях по спорту - 250 человек.</w:t>
      </w:r>
    </w:p>
    <w:p w:rsidR="00015156" w:rsidRPr="00015156" w:rsidRDefault="00015156" w:rsidP="00015156">
      <w:pPr>
        <w:spacing w:line="276" w:lineRule="auto"/>
        <w:ind w:firstLine="851"/>
        <w:rPr>
          <w:lang w:eastAsia="ru-RU"/>
        </w:rPr>
      </w:pPr>
      <w:r w:rsidRPr="00015156">
        <w:rPr>
          <w:lang w:eastAsia="ru-RU"/>
        </w:rPr>
        <w:t>В 2023 году проведено 198 районных мероприятий по физкультурно-оздоровительным и социально-досуговой работе с населением:</w:t>
      </w:r>
    </w:p>
    <w:p w:rsidR="00015156" w:rsidRPr="00015156" w:rsidRDefault="00015156" w:rsidP="00015156">
      <w:pPr>
        <w:spacing w:line="276" w:lineRule="auto"/>
        <w:ind w:firstLine="851"/>
        <w:rPr>
          <w:lang w:eastAsia="ru-RU"/>
        </w:rPr>
      </w:pPr>
      <w:r w:rsidRPr="00015156">
        <w:rPr>
          <w:lang w:eastAsia="ru-RU"/>
        </w:rPr>
        <w:t>- 2 мероприятия совместно с управой района Аэропорт и образовательными учреждениями района на уличной площадке возле к/т «Баку» с численностью более 200 человек: Это районное мероприятие, посвященное «Дню семьи, любви и верности», и районное мероприятие, приуроченное к празднованию Дня города.</w:t>
      </w:r>
    </w:p>
    <w:p w:rsidR="00015156" w:rsidRPr="00015156" w:rsidRDefault="00015156" w:rsidP="00015156">
      <w:pPr>
        <w:spacing w:line="276" w:lineRule="auto"/>
        <w:ind w:firstLine="851"/>
        <w:rPr>
          <w:lang w:eastAsia="ru-RU"/>
        </w:rPr>
      </w:pPr>
      <w:r w:rsidRPr="00015156">
        <w:rPr>
          <w:lang w:eastAsia="ru-RU"/>
        </w:rPr>
        <w:t xml:space="preserve">- 20 мероприятий на дворовых территориях с численностью более 50 человек. </w:t>
      </w:r>
    </w:p>
    <w:p w:rsidR="00015156" w:rsidRPr="00015156" w:rsidRDefault="00BD2F7A" w:rsidP="00015156">
      <w:pPr>
        <w:spacing w:line="276" w:lineRule="auto"/>
        <w:ind w:firstLine="851"/>
        <w:rPr>
          <w:lang w:eastAsia="ru-RU"/>
        </w:rPr>
      </w:pPr>
      <w:r>
        <w:rPr>
          <w:lang w:eastAsia="ru-RU"/>
        </w:rPr>
        <w:t>В</w:t>
      </w:r>
      <w:r w:rsidR="00015156" w:rsidRPr="00015156">
        <w:rPr>
          <w:lang w:eastAsia="ru-RU"/>
        </w:rPr>
        <w:t xml:space="preserve"> 2023 году в помещениях Центра были организованы мероприятия, приуроченные к праздничным датам для разных возрастных групп: Концерт, посвященный Дню Матери; Праздничные программы, посвященные Дню защитника Отечества, Масленице и Международному женскому дню; мероприятия, посвященные Дню космонавтики, Дню пожилого человека; Дню народного единства, а также Праздничная Новогодняя программа. </w:t>
      </w:r>
    </w:p>
    <w:p w:rsidR="00015156" w:rsidRPr="00015156" w:rsidRDefault="00015156" w:rsidP="00015156">
      <w:pPr>
        <w:spacing w:line="276" w:lineRule="auto"/>
        <w:ind w:firstLine="851"/>
        <w:rPr>
          <w:lang w:eastAsia="ru-RU"/>
        </w:rPr>
      </w:pPr>
      <w:r w:rsidRPr="00015156">
        <w:rPr>
          <w:lang w:eastAsia="ru-RU"/>
        </w:rPr>
        <w:t xml:space="preserve">Для развития творческих способностей у детей и взрослых </w:t>
      </w:r>
      <w:r w:rsidR="00BD2F7A" w:rsidRPr="00015156">
        <w:rPr>
          <w:lang w:eastAsia="ru-RU"/>
        </w:rPr>
        <w:t>проведено</w:t>
      </w:r>
      <w:r w:rsidR="00BD2F7A">
        <w:rPr>
          <w:lang w:eastAsia="ru-RU"/>
        </w:rPr>
        <w:t xml:space="preserve"> </w:t>
      </w:r>
      <w:r w:rsidR="00761898">
        <w:rPr>
          <w:lang w:eastAsia="ru-RU"/>
        </w:rPr>
        <w:t xml:space="preserve">10 </w:t>
      </w:r>
      <w:r w:rsidR="00BD2F7A" w:rsidRPr="00015156">
        <w:rPr>
          <w:lang w:eastAsia="ru-RU"/>
        </w:rPr>
        <w:t>обучающих</w:t>
      </w:r>
      <w:r w:rsidRPr="00015156">
        <w:rPr>
          <w:lang w:eastAsia="ru-RU"/>
        </w:rPr>
        <w:t xml:space="preserve"> мастер-классов и 5 творческих выставок.</w:t>
      </w:r>
    </w:p>
    <w:p w:rsidR="00015156" w:rsidRPr="00015156" w:rsidRDefault="00015156" w:rsidP="00015156">
      <w:pPr>
        <w:spacing w:line="276" w:lineRule="auto"/>
        <w:ind w:firstLine="851"/>
        <w:rPr>
          <w:lang w:eastAsia="ru-RU"/>
        </w:rPr>
      </w:pPr>
      <w:r w:rsidRPr="00015156">
        <w:rPr>
          <w:lang w:eastAsia="ru-RU"/>
        </w:rPr>
        <w:t xml:space="preserve">В 2023 году совместно с Молодежной палатой района Аэропорт  в рамках патриотического воспитания и формирования гражданской позиции были проведены 22 мероприятия: 10 мастер-классов (в том числе по изготовлению окопных свечей и поздравительных открыток солдатам, участникам СВО);  5 районных спортивных </w:t>
      </w:r>
      <w:r w:rsidRPr="00015156">
        <w:rPr>
          <w:lang w:eastAsia="ru-RU"/>
        </w:rPr>
        <w:lastRenderedPageBreak/>
        <w:t>соревнований; 2 благотворительных сбора кормов для животных, содержащихся в приюте «Искра»; 2 праздничных мероприятия для жителей района; 3 патриотических акции для школьников и  студентов МАДИ (</w:t>
      </w:r>
      <w:proofErr w:type="spellStart"/>
      <w:r w:rsidRPr="00015156">
        <w:rPr>
          <w:lang w:eastAsia="ru-RU"/>
        </w:rPr>
        <w:t>квиз</w:t>
      </w:r>
      <w:proofErr w:type="spellEnd"/>
      <w:r w:rsidRPr="00015156">
        <w:rPr>
          <w:lang w:eastAsia="ru-RU"/>
        </w:rPr>
        <w:t xml:space="preserve"> «Россия это мы» и «Разговоры о Важном»), а также социальная акция «Шары памяти», приуроченная ко Дню солидарности в борьбе с терроризмом.</w:t>
      </w:r>
    </w:p>
    <w:p w:rsidR="00015156" w:rsidRPr="00015156" w:rsidRDefault="00015156" w:rsidP="00015156">
      <w:pPr>
        <w:spacing w:line="276" w:lineRule="auto"/>
        <w:ind w:firstLine="851"/>
        <w:rPr>
          <w:lang w:eastAsia="ru-RU"/>
        </w:rPr>
      </w:pPr>
      <w:r w:rsidRPr="00015156">
        <w:rPr>
          <w:lang w:eastAsia="ru-RU"/>
        </w:rPr>
        <w:t xml:space="preserve">В рамках взаимодействия с общественными организациями и при участии образовательных учреждений района в 2023 году проведено 3 мемориально-патриотические акции с возложением цветов к памятнику дважды Героя Советского Союза </w:t>
      </w:r>
      <w:proofErr w:type="spellStart"/>
      <w:r w:rsidRPr="00015156">
        <w:rPr>
          <w:lang w:eastAsia="ru-RU"/>
        </w:rPr>
        <w:t>Д.И.Черняховского</w:t>
      </w:r>
      <w:proofErr w:type="spellEnd"/>
      <w:r w:rsidRPr="00015156">
        <w:rPr>
          <w:lang w:eastAsia="ru-RU"/>
        </w:rPr>
        <w:t xml:space="preserve">, приуроченные ко «Дню защитника Отечества», «Дню памяти и скорби» и годовщине контрнаступления Советских войск под Москвой. </w:t>
      </w:r>
    </w:p>
    <w:p w:rsidR="00015156" w:rsidRPr="00015156" w:rsidRDefault="00015156" w:rsidP="00015156">
      <w:pPr>
        <w:spacing w:line="276" w:lineRule="auto"/>
        <w:ind w:firstLine="851"/>
        <w:rPr>
          <w:lang w:eastAsia="ru-RU"/>
        </w:rPr>
      </w:pPr>
      <w:r w:rsidRPr="00015156">
        <w:rPr>
          <w:lang w:eastAsia="ru-RU"/>
        </w:rPr>
        <w:t>В 2023 году силами ГБУ Центр «Сказка» отделение Аэропорт и НКО «Фантазия»</w:t>
      </w:r>
      <w:r w:rsidR="00120B9B">
        <w:rPr>
          <w:lang w:eastAsia="ru-RU"/>
        </w:rPr>
        <w:t xml:space="preserve"> </w:t>
      </w:r>
      <w:r w:rsidRPr="00015156">
        <w:rPr>
          <w:lang w:eastAsia="ru-RU"/>
        </w:rPr>
        <w:t>организовано и проведено 62 районных спортивных мероприяти</w:t>
      </w:r>
      <w:r w:rsidR="00120B9B">
        <w:rPr>
          <w:lang w:eastAsia="ru-RU"/>
        </w:rPr>
        <w:t>я</w:t>
      </w:r>
      <w:r w:rsidRPr="00015156">
        <w:rPr>
          <w:lang w:eastAsia="ru-RU"/>
        </w:rPr>
        <w:t xml:space="preserve">: </w:t>
      </w:r>
    </w:p>
    <w:p w:rsidR="00015156" w:rsidRPr="00015156" w:rsidRDefault="00015156" w:rsidP="00015156">
      <w:pPr>
        <w:spacing w:line="276" w:lineRule="auto"/>
        <w:ind w:firstLine="851"/>
        <w:rPr>
          <w:lang w:eastAsia="ru-RU"/>
        </w:rPr>
      </w:pPr>
      <w:r w:rsidRPr="00015156">
        <w:rPr>
          <w:lang w:eastAsia="ru-RU"/>
        </w:rPr>
        <w:t xml:space="preserve">Соревнования проходили по следующим видам спорта: </w:t>
      </w:r>
      <w:proofErr w:type="spellStart"/>
      <w:r w:rsidRPr="00015156">
        <w:rPr>
          <w:lang w:eastAsia="ru-RU"/>
        </w:rPr>
        <w:t>петанк</w:t>
      </w:r>
      <w:proofErr w:type="spellEnd"/>
      <w:r w:rsidRPr="00015156">
        <w:rPr>
          <w:lang w:eastAsia="ru-RU"/>
        </w:rPr>
        <w:t xml:space="preserve">, шашки, шахматы, мини-футбол, волейбол, городошный спорт, настольный теннис, </w:t>
      </w:r>
      <w:proofErr w:type="spellStart"/>
      <w:r w:rsidRPr="00015156">
        <w:rPr>
          <w:lang w:eastAsia="ru-RU"/>
        </w:rPr>
        <w:t>дартс</w:t>
      </w:r>
      <w:proofErr w:type="spellEnd"/>
      <w:r w:rsidRPr="00015156">
        <w:rPr>
          <w:lang w:eastAsia="ru-RU"/>
        </w:rPr>
        <w:t xml:space="preserve">, бадминтон, </w:t>
      </w:r>
      <w:proofErr w:type="spellStart"/>
      <w:r w:rsidRPr="00015156">
        <w:rPr>
          <w:lang w:eastAsia="ru-RU"/>
        </w:rPr>
        <w:t>стритбол</w:t>
      </w:r>
      <w:proofErr w:type="spellEnd"/>
      <w:r w:rsidRPr="00015156">
        <w:rPr>
          <w:lang w:eastAsia="ru-RU"/>
        </w:rPr>
        <w:t xml:space="preserve">.  </w:t>
      </w:r>
    </w:p>
    <w:p w:rsidR="00015156" w:rsidRPr="00015156" w:rsidRDefault="00015156" w:rsidP="00015156">
      <w:pPr>
        <w:spacing w:line="276" w:lineRule="auto"/>
        <w:ind w:firstLine="851"/>
        <w:rPr>
          <w:lang w:eastAsia="ru-RU"/>
        </w:rPr>
      </w:pPr>
      <w:r w:rsidRPr="00015156">
        <w:rPr>
          <w:lang w:eastAsia="ru-RU"/>
        </w:rPr>
        <w:t xml:space="preserve">В дни школьных каникул прошли спортивные турниры: мастер-класс по хоккею на траве, турнир по сладким шашкам, соревнования по настольному теннису, веселые эстафеты. </w:t>
      </w:r>
    </w:p>
    <w:p w:rsidR="00015156" w:rsidRPr="00015156" w:rsidRDefault="00015156" w:rsidP="00015156">
      <w:pPr>
        <w:spacing w:line="276" w:lineRule="auto"/>
        <w:ind w:firstLine="851"/>
        <w:rPr>
          <w:lang w:eastAsia="ru-RU"/>
        </w:rPr>
      </w:pPr>
      <w:r w:rsidRPr="00015156">
        <w:rPr>
          <w:lang w:eastAsia="ru-RU"/>
        </w:rPr>
        <w:t>На территории района расположено 34 спортивных объекта из них:</w:t>
      </w:r>
    </w:p>
    <w:p w:rsidR="00015156" w:rsidRPr="00015156" w:rsidRDefault="00015156" w:rsidP="00015156">
      <w:pPr>
        <w:spacing w:line="276" w:lineRule="auto"/>
        <w:ind w:firstLine="851"/>
        <w:rPr>
          <w:lang w:eastAsia="ru-RU"/>
        </w:rPr>
      </w:pPr>
      <w:r w:rsidRPr="00015156">
        <w:rPr>
          <w:lang w:eastAsia="ru-RU"/>
        </w:rPr>
        <w:t>1. универсальных спортивных площадок - 26;</w:t>
      </w:r>
    </w:p>
    <w:p w:rsidR="00015156" w:rsidRPr="00015156" w:rsidRDefault="00015156" w:rsidP="00015156">
      <w:pPr>
        <w:spacing w:line="276" w:lineRule="auto"/>
        <w:ind w:firstLine="851"/>
        <w:rPr>
          <w:lang w:eastAsia="ru-RU"/>
        </w:rPr>
      </w:pPr>
      <w:r w:rsidRPr="00015156">
        <w:rPr>
          <w:lang w:eastAsia="ru-RU"/>
        </w:rPr>
        <w:t>2. тренажерных городка – 5;</w:t>
      </w:r>
    </w:p>
    <w:p w:rsidR="00015156" w:rsidRPr="00015156" w:rsidRDefault="00015156" w:rsidP="00015156">
      <w:pPr>
        <w:spacing w:line="276" w:lineRule="auto"/>
        <w:ind w:firstLine="851"/>
        <w:rPr>
          <w:lang w:eastAsia="ru-RU"/>
        </w:rPr>
      </w:pPr>
      <w:r w:rsidRPr="00015156">
        <w:rPr>
          <w:lang w:eastAsia="ru-RU"/>
        </w:rPr>
        <w:t>3. стадион - 1;</w:t>
      </w:r>
    </w:p>
    <w:p w:rsidR="00015156" w:rsidRPr="00015156" w:rsidRDefault="00015156" w:rsidP="00015156">
      <w:pPr>
        <w:spacing w:line="276" w:lineRule="auto"/>
        <w:ind w:firstLine="851"/>
        <w:rPr>
          <w:lang w:eastAsia="ru-RU"/>
        </w:rPr>
      </w:pPr>
      <w:r w:rsidRPr="00015156">
        <w:rPr>
          <w:lang w:eastAsia="ru-RU"/>
        </w:rPr>
        <w:t>4. фитнес клуб - 2.</w:t>
      </w:r>
    </w:p>
    <w:p w:rsidR="00A776BA" w:rsidRPr="00071686" w:rsidRDefault="00A776BA" w:rsidP="00A776BA">
      <w:pPr>
        <w:spacing w:line="276" w:lineRule="auto"/>
        <w:ind w:right="-57" w:firstLine="851"/>
        <w:rPr>
          <w:lang w:eastAsia="ru-RU"/>
        </w:rPr>
      </w:pPr>
    </w:p>
    <w:p w:rsidR="00A776BA" w:rsidRPr="00071686" w:rsidRDefault="00A776BA" w:rsidP="00A776BA">
      <w:pPr>
        <w:spacing w:line="276" w:lineRule="auto"/>
        <w:ind w:right="-57"/>
        <w:jc w:val="center"/>
        <w:rPr>
          <w:b/>
          <w:bCs/>
          <w:lang w:eastAsia="ru-RU"/>
        </w:rPr>
      </w:pPr>
      <w:r w:rsidRPr="00071686">
        <w:rPr>
          <w:b/>
          <w:bCs/>
          <w:lang w:eastAsia="ru-RU"/>
        </w:rPr>
        <w:t xml:space="preserve">Организация и проведение призыва граждан на военную службу </w:t>
      </w:r>
    </w:p>
    <w:p w:rsidR="00A776BA" w:rsidRPr="00071686" w:rsidRDefault="00A776BA" w:rsidP="00A776BA">
      <w:pPr>
        <w:spacing w:line="276" w:lineRule="auto"/>
        <w:ind w:right="-57" w:firstLine="851"/>
        <w:jc w:val="center"/>
        <w:rPr>
          <w:b/>
          <w:bCs/>
          <w:lang w:eastAsia="ru-RU"/>
        </w:rPr>
      </w:pPr>
    </w:p>
    <w:p w:rsidR="00015156" w:rsidRPr="00015156" w:rsidRDefault="00015156" w:rsidP="00015156">
      <w:pPr>
        <w:spacing w:line="276" w:lineRule="auto"/>
        <w:ind w:firstLine="851"/>
        <w:rPr>
          <w:lang w:eastAsia="ru-RU"/>
        </w:rPr>
      </w:pPr>
      <w:r w:rsidRPr="00015156">
        <w:rPr>
          <w:lang w:eastAsia="ru-RU"/>
        </w:rPr>
        <w:t xml:space="preserve">В соответствии с Федеральным Законом от 28 марта 1998 года № 53 ФЗ «О воинской обязанности и военной службе» и от 25.07.2002г. № 113-ФЗ «Об альтернативной гражданской службе» в районе Аэропорт утвержден состав Призывной комиссии (основной и резервный). В неё вошли представители управы района, муниципального округа, Отдела военного комиссариата, учреждений образования, здравоохранения, ОМВД. </w:t>
      </w:r>
    </w:p>
    <w:p w:rsidR="00015156" w:rsidRPr="00015156" w:rsidRDefault="00015156" w:rsidP="00015156">
      <w:pPr>
        <w:spacing w:line="276" w:lineRule="auto"/>
        <w:ind w:firstLine="851"/>
        <w:rPr>
          <w:lang w:eastAsia="ru-RU"/>
        </w:rPr>
      </w:pPr>
      <w:r w:rsidRPr="00015156">
        <w:rPr>
          <w:lang w:eastAsia="ru-RU"/>
        </w:rPr>
        <w:t xml:space="preserve">Заседания районной призывной комиссии проходили по понедельникам     </w:t>
      </w:r>
      <w:r w:rsidR="000F6F88">
        <w:rPr>
          <w:lang w:eastAsia="ru-RU"/>
        </w:rPr>
        <w:t xml:space="preserve">       </w:t>
      </w:r>
      <w:r w:rsidR="000F6F88" w:rsidRPr="00015156">
        <w:rPr>
          <w:lang w:eastAsia="ru-RU"/>
        </w:rPr>
        <w:t xml:space="preserve">  (</w:t>
      </w:r>
      <w:r w:rsidRPr="00015156">
        <w:rPr>
          <w:lang w:eastAsia="ru-RU"/>
        </w:rPr>
        <w:t xml:space="preserve">с 1 апреля по 15 июля и с 1 октября по 30 декабря). </w:t>
      </w:r>
    </w:p>
    <w:p w:rsidR="00015156" w:rsidRPr="00015156" w:rsidRDefault="00015156" w:rsidP="00015156">
      <w:pPr>
        <w:spacing w:line="276" w:lineRule="auto"/>
        <w:ind w:firstLine="851"/>
        <w:rPr>
          <w:lang w:eastAsia="ru-RU"/>
        </w:rPr>
      </w:pPr>
      <w:r w:rsidRPr="00015156">
        <w:rPr>
          <w:lang w:eastAsia="ru-RU"/>
        </w:rPr>
        <w:t xml:space="preserve">В период весенней и осенней призывных кампаний проведена работа по оповещению граждан, подлежащих призыву в ряды Вооруженных Сил РФ Всего проведено оповещение лиц призывного возраста – </w:t>
      </w:r>
      <w:r w:rsidR="00120B9B">
        <w:rPr>
          <w:lang w:eastAsia="ru-RU"/>
        </w:rPr>
        <w:t>2310</w:t>
      </w:r>
      <w:r w:rsidRPr="00015156">
        <w:rPr>
          <w:lang w:eastAsia="ru-RU"/>
        </w:rPr>
        <w:t xml:space="preserve"> человек (из них 960 весной, 135</w:t>
      </w:r>
      <w:r w:rsidR="00120B9B">
        <w:rPr>
          <w:lang w:eastAsia="ru-RU"/>
        </w:rPr>
        <w:t>0</w:t>
      </w:r>
      <w:r w:rsidRPr="00015156">
        <w:rPr>
          <w:lang w:eastAsia="ru-RU"/>
        </w:rPr>
        <w:t xml:space="preserve"> осенью). Работа по оповещению граждан, проживающих в студенческих </w:t>
      </w:r>
      <w:r w:rsidRPr="00015156">
        <w:rPr>
          <w:lang w:eastAsia="ru-RU"/>
        </w:rPr>
        <w:lastRenderedPageBreak/>
        <w:t xml:space="preserve">общежитиях, проводилась в тесном взаимодействии с военно-учетными столами ВУЗов, (МАДИ, Финансовый университет, Университет «Синергия», Московский политехнический университет). С целью координации в управе района Аэропорт города Москвы создана и осуществляла работу рабочая группа для организации работы по вопросам призыва, прохождения военной службы и розыску граждан, уклоняющихся от прохождения военной службы. </w:t>
      </w:r>
    </w:p>
    <w:p w:rsidR="00015156" w:rsidRPr="00015156" w:rsidRDefault="00015156" w:rsidP="00015156">
      <w:pPr>
        <w:spacing w:line="276" w:lineRule="auto"/>
        <w:ind w:firstLine="851"/>
        <w:rPr>
          <w:lang w:eastAsia="ru-RU"/>
        </w:rPr>
      </w:pPr>
      <w:r w:rsidRPr="00015156">
        <w:rPr>
          <w:lang w:eastAsia="ru-RU"/>
        </w:rPr>
        <w:t>План наряд на весенний призыв составлял 42 человека, на осенний – 45 человек. План в 2023 году выполнен полностью.</w:t>
      </w:r>
    </w:p>
    <w:p w:rsidR="00A776BA" w:rsidRPr="00071686" w:rsidRDefault="00A776BA" w:rsidP="00015156">
      <w:pPr>
        <w:tabs>
          <w:tab w:val="left" w:pos="-142"/>
        </w:tabs>
        <w:spacing w:line="276" w:lineRule="auto"/>
        <w:rPr>
          <w:b/>
          <w:lang w:eastAsia="ru-RU"/>
        </w:rPr>
      </w:pPr>
    </w:p>
    <w:p w:rsidR="00A776BA" w:rsidRPr="00071686" w:rsidRDefault="00A776BA" w:rsidP="00A776BA">
      <w:pPr>
        <w:tabs>
          <w:tab w:val="left" w:pos="-142"/>
        </w:tabs>
        <w:spacing w:line="276" w:lineRule="auto"/>
        <w:jc w:val="center"/>
        <w:rPr>
          <w:b/>
          <w:lang w:eastAsia="ru-RU"/>
        </w:rPr>
      </w:pPr>
      <w:r w:rsidRPr="00071686">
        <w:rPr>
          <w:b/>
          <w:lang w:eastAsia="ru-RU"/>
        </w:rPr>
        <w:t>4. О состоянии и работе предприятий потребительского рынка и услуг</w:t>
      </w:r>
    </w:p>
    <w:p w:rsidR="00A776BA" w:rsidRPr="00071686" w:rsidRDefault="00A776BA" w:rsidP="00A776BA">
      <w:pPr>
        <w:tabs>
          <w:tab w:val="left" w:pos="-142"/>
        </w:tabs>
        <w:spacing w:line="276" w:lineRule="auto"/>
        <w:ind w:left="2340" w:firstLine="851"/>
        <w:rPr>
          <w:rFonts w:eastAsia="Cambria"/>
        </w:rPr>
      </w:pPr>
    </w:p>
    <w:p w:rsidR="00A776BA" w:rsidRPr="00071686" w:rsidRDefault="00A776BA" w:rsidP="00A776BA">
      <w:pPr>
        <w:tabs>
          <w:tab w:val="left" w:pos="-142"/>
        </w:tabs>
        <w:spacing w:line="276" w:lineRule="auto"/>
        <w:jc w:val="center"/>
        <w:rPr>
          <w:b/>
          <w:lang w:eastAsia="ru-RU"/>
        </w:rPr>
      </w:pPr>
      <w:r w:rsidRPr="00071686">
        <w:rPr>
          <w:b/>
          <w:lang w:eastAsia="ru-RU"/>
        </w:rPr>
        <w:t xml:space="preserve">О работе отдела торговли и услуг управы района Аэропорт города Москвы </w:t>
      </w:r>
    </w:p>
    <w:p w:rsidR="00A776BA" w:rsidRPr="00071686" w:rsidRDefault="00A776BA" w:rsidP="00A776BA">
      <w:pPr>
        <w:tabs>
          <w:tab w:val="left" w:pos="-142"/>
        </w:tabs>
        <w:spacing w:line="276" w:lineRule="auto"/>
        <w:jc w:val="center"/>
        <w:rPr>
          <w:b/>
          <w:lang w:eastAsia="ru-RU"/>
        </w:rPr>
      </w:pPr>
    </w:p>
    <w:p w:rsidR="00280B82" w:rsidRPr="000003EE" w:rsidRDefault="00280B82" w:rsidP="00280B82">
      <w:pPr>
        <w:spacing w:line="276" w:lineRule="auto"/>
        <w:ind w:firstLine="851"/>
        <w:rPr>
          <w:lang w:eastAsia="ru-RU"/>
        </w:rPr>
      </w:pPr>
      <w:r w:rsidRPr="000003EE">
        <w:rPr>
          <w:lang w:eastAsia="ru-RU"/>
        </w:rPr>
        <w:t xml:space="preserve">На территории района Аэропорт осуществляют свою деятельность </w:t>
      </w:r>
      <w:r w:rsidRPr="000003EE">
        <w:rPr>
          <w:b/>
          <w:lang w:eastAsia="ru-RU"/>
        </w:rPr>
        <w:t xml:space="preserve">15 (1 </w:t>
      </w:r>
      <w:r w:rsidRPr="000003EE">
        <w:rPr>
          <w:lang w:eastAsia="ru-RU"/>
        </w:rPr>
        <w:t>на реконструкции</w:t>
      </w:r>
      <w:r w:rsidRPr="000003EE">
        <w:rPr>
          <w:b/>
          <w:lang w:eastAsia="ru-RU"/>
        </w:rPr>
        <w:t xml:space="preserve">) </w:t>
      </w:r>
      <w:r w:rsidRPr="000003EE">
        <w:rPr>
          <w:lang w:eastAsia="ru-RU"/>
        </w:rPr>
        <w:t xml:space="preserve">отдельно стоящих крупных предприятий, в том числе </w:t>
      </w:r>
      <w:r w:rsidRPr="000003EE">
        <w:rPr>
          <w:b/>
          <w:lang w:eastAsia="ru-RU"/>
        </w:rPr>
        <w:t>7</w:t>
      </w:r>
      <w:r w:rsidRPr="000003EE">
        <w:rPr>
          <w:lang w:eastAsia="ru-RU"/>
        </w:rPr>
        <w:t xml:space="preserve"> торговых центров, </w:t>
      </w:r>
      <w:r w:rsidRPr="000003EE">
        <w:rPr>
          <w:b/>
          <w:lang w:eastAsia="ru-RU"/>
        </w:rPr>
        <w:t>1</w:t>
      </w:r>
      <w:r>
        <w:rPr>
          <w:lang w:eastAsia="ru-RU"/>
        </w:rPr>
        <w:t xml:space="preserve"> рынок, всего:</w:t>
      </w:r>
      <w:r w:rsidRPr="000003EE">
        <w:rPr>
          <w:lang w:eastAsia="ru-RU"/>
        </w:rPr>
        <w:t xml:space="preserve"> </w:t>
      </w:r>
      <w:r>
        <w:rPr>
          <w:b/>
          <w:lang w:eastAsia="ru-RU"/>
        </w:rPr>
        <w:t>1161</w:t>
      </w:r>
      <w:r>
        <w:rPr>
          <w:lang w:eastAsia="ru-RU"/>
        </w:rPr>
        <w:t xml:space="preserve"> предприятие торговли и услуг (торговля- 486, общепит - 228, бытовка -220, интернет -78, прочее 149 (аптеки, фитнес и т.д.</w:t>
      </w:r>
      <w:r w:rsidRPr="000003EE">
        <w:rPr>
          <w:lang w:eastAsia="ru-RU"/>
        </w:rPr>
        <w:t xml:space="preserve">). </w:t>
      </w:r>
    </w:p>
    <w:p w:rsidR="00280B82" w:rsidRPr="000003EE" w:rsidRDefault="00280B82" w:rsidP="00280B82">
      <w:pPr>
        <w:ind w:firstLine="851"/>
        <w:rPr>
          <w:lang w:eastAsia="ru-RU"/>
        </w:rPr>
      </w:pPr>
      <w:r w:rsidRPr="000003EE">
        <w:rPr>
          <w:lang w:eastAsia="ru-RU"/>
        </w:rPr>
        <w:t xml:space="preserve">В сфере торговли и услуг со скатной кровлей имеется 1 предприятие общественного питания, расположенное по адресу: ул. Усиевича, д. 22, стр.2                   ИП Лукьянова И.В., пиццерия «Папа Джонс». Имеет договор на оказание услуг по комплексному обслуживанию кровли. </w:t>
      </w:r>
    </w:p>
    <w:p w:rsidR="00280B82" w:rsidRPr="000003EE" w:rsidRDefault="00280B82" w:rsidP="00280B82">
      <w:pPr>
        <w:ind w:firstLine="851"/>
        <w:rPr>
          <w:rFonts w:eastAsia="Cambria"/>
        </w:rPr>
      </w:pPr>
      <w:r w:rsidRPr="000003EE">
        <w:rPr>
          <w:rFonts w:eastAsia="Cambria"/>
        </w:rPr>
        <w:t xml:space="preserve">На территории района функционируют </w:t>
      </w:r>
      <w:r>
        <w:rPr>
          <w:rFonts w:eastAsia="Cambria"/>
          <w:b/>
        </w:rPr>
        <w:t>13 объектов гостиничного бизнеса</w:t>
      </w:r>
      <w:r w:rsidRPr="000003EE">
        <w:rPr>
          <w:rFonts w:eastAsia="Cambria"/>
        </w:rPr>
        <w:t xml:space="preserve"> </w:t>
      </w:r>
      <w:r>
        <w:rPr>
          <w:rFonts w:eastAsia="Cambria"/>
        </w:rPr>
        <w:t>(7-гостиниц; 2</w:t>
      </w:r>
      <w:r w:rsidRPr="000003EE">
        <w:rPr>
          <w:rFonts w:eastAsia="Cambria"/>
        </w:rPr>
        <w:t xml:space="preserve"> – мини отеля; 4 – хостела).</w:t>
      </w:r>
    </w:p>
    <w:p w:rsidR="00A776BA" w:rsidRPr="00071686" w:rsidRDefault="00A776BA" w:rsidP="00A776BA">
      <w:pPr>
        <w:spacing w:line="276" w:lineRule="auto"/>
        <w:ind w:firstLine="851"/>
        <w:jc w:val="center"/>
        <w:rPr>
          <w:b/>
        </w:rPr>
      </w:pPr>
    </w:p>
    <w:p w:rsidR="00A776BA" w:rsidRPr="00071686" w:rsidRDefault="00A776BA" w:rsidP="00A776BA">
      <w:pPr>
        <w:spacing w:line="276" w:lineRule="auto"/>
        <w:ind w:firstLine="851"/>
        <w:jc w:val="center"/>
        <w:rPr>
          <w:b/>
        </w:rPr>
      </w:pPr>
      <w:r w:rsidRPr="00071686">
        <w:rPr>
          <w:b/>
        </w:rPr>
        <w:t>Несанкционированная торговля</w:t>
      </w:r>
    </w:p>
    <w:p w:rsidR="00A776BA" w:rsidRPr="00071686" w:rsidRDefault="00A776BA" w:rsidP="00A776BA">
      <w:pPr>
        <w:spacing w:line="276" w:lineRule="auto"/>
        <w:ind w:firstLine="851"/>
        <w:jc w:val="center"/>
        <w:rPr>
          <w:b/>
        </w:rPr>
      </w:pPr>
    </w:p>
    <w:p w:rsidR="00280B82" w:rsidRPr="00841A78" w:rsidRDefault="00280B82" w:rsidP="00280B82">
      <w:pPr>
        <w:spacing w:line="276" w:lineRule="auto"/>
        <w:ind w:firstLine="851"/>
      </w:pPr>
      <w:r w:rsidRPr="00841A78">
        <w:t xml:space="preserve">На территории района Аэропорт города Москвы в 2023 </w:t>
      </w:r>
      <w:r w:rsidR="00120B9B">
        <w:t xml:space="preserve">году </w:t>
      </w:r>
      <w:r w:rsidRPr="00841A78">
        <w:t>несанкционированная торговля не носила массовый характер, выявлялись единичные случаи осуществления несанкционированной торговли.</w:t>
      </w:r>
    </w:p>
    <w:p w:rsidR="00280B82" w:rsidRPr="00841A78" w:rsidRDefault="00280B82" w:rsidP="00280B82">
      <w:pPr>
        <w:spacing w:line="276" w:lineRule="auto"/>
        <w:ind w:firstLine="851"/>
      </w:pPr>
      <w:r w:rsidRPr="00841A78">
        <w:t xml:space="preserve">Определены места возможного возникновения несанкционированной торговли на подведомственной территории, а именно станция метро </w:t>
      </w:r>
      <w:r w:rsidR="00B603A3">
        <w:t>«</w:t>
      </w:r>
      <w:r w:rsidRPr="00841A78">
        <w:t>Динамо</w:t>
      </w:r>
      <w:r w:rsidR="00B603A3">
        <w:t>»</w:t>
      </w:r>
      <w:r w:rsidR="00120B9B">
        <w:t xml:space="preserve"> (Ленинградский пр-т, вл. 36</w:t>
      </w:r>
      <w:r w:rsidR="00B603A3">
        <w:t xml:space="preserve">) </w:t>
      </w:r>
      <w:r w:rsidR="00B603A3" w:rsidRPr="00841A78">
        <w:t>и</w:t>
      </w:r>
      <w:r w:rsidRPr="00841A78">
        <w:t xml:space="preserve"> </w:t>
      </w:r>
      <w:r w:rsidR="00B603A3">
        <w:t>«</w:t>
      </w:r>
      <w:r w:rsidRPr="00841A78">
        <w:t>Сокол</w:t>
      </w:r>
      <w:r w:rsidR="00B603A3">
        <w:t>»</w:t>
      </w:r>
      <w:r w:rsidRPr="00841A78">
        <w:t xml:space="preserve"> (Ленинградский пр</w:t>
      </w:r>
      <w:r w:rsidR="00120B9B">
        <w:t>-т</w:t>
      </w:r>
      <w:r w:rsidRPr="00841A78">
        <w:t>., 74-76).</w:t>
      </w:r>
    </w:p>
    <w:p w:rsidR="00280B82" w:rsidRPr="00841A78" w:rsidRDefault="00280B82" w:rsidP="00280B82">
      <w:pPr>
        <w:ind w:firstLine="851"/>
      </w:pPr>
      <w:r w:rsidRPr="00841A78">
        <w:t xml:space="preserve">Сотрудниками управы района во взаимодействии с ОМВД России по району Аэропорт города Москвы в ежедневном режиме ведется работа по выявлению, пресечению и ликвидации несанкционированной торговли на подведомственной территории, особое внимание уделяется местам вблизи наземных вестибюлей станций метрополитена </w:t>
      </w:r>
      <w:r w:rsidR="00B603A3">
        <w:t>«</w:t>
      </w:r>
      <w:r w:rsidRPr="00841A78">
        <w:t>Динамо</w:t>
      </w:r>
      <w:r w:rsidR="00B603A3">
        <w:t>»</w:t>
      </w:r>
      <w:r w:rsidRPr="00841A78">
        <w:t xml:space="preserve">, </w:t>
      </w:r>
      <w:r w:rsidR="00B603A3">
        <w:t>«</w:t>
      </w:r>
      <w:r w:rsidRPr="00841A78">
        <w:t>Аэропорт</w:t>
      </w:r>
      <w:r w:rsidR="00B603A3">
        <w:t>»</w:t>
      </w:r>
      <w:r w:rsidRPr="00841A78">
        <w:t xml:space="preserve">, </w:t>
      </w:r>
      <w:r w:rsidR="00B603A3">
        <w:t>«</w:t>
      </w:r>
      <w:r w:rsidRPr="00841A78">
        <w:t>Сокол</w:t>
      </w:r>
      <w:r w:rsidR="00B603A3">
        <w:t>»</w:t>
      </w:r>
      <w:r w:rsidRPr="00841A78">
        <w:t xml:space="preserve">, а также </w:t>
      </w:r>
      <w:proofErr w:type="spellStart"/>
      <w:r w:rsidRPr="00841A78">
        <w:t>подуличному</w:t>
      </w:r>
      <w:proofErr w:type="spellEnd"/>
      <w:r w:rsidRPr="00841A78">
        <w:t xml:space="preserve"> переходу на станции метрополитена </w:t>
      </w:r>
      <w:r w:rsidR="00B603A3">
        <w:t>«</w:t>
      </w:r>
      <w:r w:rsidRPr="00841A78">
        <w:t>Сокол</w:t>
      </w:r>
      <w:r w:rsidR="00B603A3">
        <w:t>»</w:t>
      </w:r>
      <w:r w:rsidRPr="00841A78">
        <w:t xml:space="preserve">. </w:t>
      </w:r>
    </w:p>
    <w:p w:rsidR="00280B82" w:rsidRPr="00841A78" w:rsidRDefault="00280B82" w:rsidP="00280B82">
      <w:pPr>
        <w:ind w:firstLine="851"/>
      </w:pPr>
      <w:r w:rsidRPr="00841A78">
        <w:lastRenderedPageBreak/>
        <w:t>За 2023 год сотрудниками отдела по вопросам торговли и услуг управы района Аэропорт города Москвы составлено 2 протокола, предусмотренных ст.11.13 КоАП г. Москвы.</w:t>
      </w:r>
    </w:p>
    <w:p w:rsidR="00280B82" w:rsidRPr="00841A78" w:rsidRDefault="00280B82" w:rsidP="00280B82">
      <w:pPr>
        <w:ind w:firstLine="851"/>
      </w:pPr>
      <w:r w:rsidRPr="00841A78">
        <w:t xml:space="preserve">Сумма наложенных штрафных санкций составила </w:t>
      </w:r>
      <w:r w:rsidRPr="00841A78">
        <w:rPr>
          <w:b/>
        </w:rPr>
        <w:t>5000</w:t>
      </w:r>
      <w:r w:rsidRPr="00841A78">
        <w:t xml:space="preserve"> руб.</w:t>
      </w:r>
    </w:p>
    <w:p w:rsidR="00280B82" w:rsidRPr="00841A78" w:rsidRDefault="00280B82" w:rsidP="00280B82">
      <w:pPr>
        <w:ind w:firstLine="851"/>
      </w:pPr>
      <w:r w:rsidRPr="00841A78">
        <w:t xml:space="preserve">Сумма взысканных штрафных санкций составила </w:t>
      </w:r>
      <w:r w:rsidRPr="00841A78">
        <w:rPr>
          <w:b/>
        </w:rPr>
        <w:t>2500</w:t>
      </w:r>
      <w:r w:rsidRPr="00841A78">
        <w:t xml:space="preserve"> руб.</w:t>
      </w:r>
    </w:p>
    <w:p w:rsidR="00A776BA" w:rsidRDefault="00A776BA" w:rsidP="00A776BA">
      <w:pPr>
        <w:spacing w:line="276" w:lineRule="auto"/>
        <w:ind w:firstLine="851"/>
        <w:jc w:val="center"/>
        <w:rPr>
          <w:b/>
        </w:rPr>
      </w:pPr>
    </w:p>
    <w:p w:rsidR="00A776BA" w:rsidRPr="00071686" w:rsidRDefault="00A776BA" w:rsidP="00A776BA">
      <w:pPr>
        <w:spacing w:line="276" w:lineRule="auto"/>
        <w:ind w:firstLine="851"/>
        <w:jc w:val="center"/>
        <w:rPr>
          <w:b/>
        </w:rPr>
      </w:pPr>
      <w:r w:rsidRPr="00071686">
        <w:rPr>
          <w:b/>
        </w:rPr>
        <w:t>Игорный бизнес</w:t>
      </w:r>
    </w:p>
    <w:p w:rsidR="00A776BA" w:rsidRPr="00071686" w:rsidRDefault="00A776BA" w:rsidP="00A776BA">
      <w:pPr>
        <w:spacing w:line="276" w:lineRule="auto"/>
        <w:ind w:firstLine="851"/>
        <w:jc w:val="center"/>
        <w:rPr>
          <w:b/>
        </w:rPr>
      </w:pPr>
    </w:p>
    <w:p w:rsidR="00280B82" w:rsidRPr="007B00D7" w:rsidRDefault="00280B82" w:rsidP="00280B82">
      <w:pPr>
        <w:ind w:firstLine="851"/>
        <w:rPr>
          <w:lang w:eastAsia="ru-RU"/>
        </w:rPr>
      </w:pPr>
      <w:r w:rsidRPr="007B00D7">
        <w:rPr>
          <w:lang w:eastAsia="ru-RU"/>
        </w:rPr>
        <w:t>За прошедший 2023 год на подведомственной территории района незаконное игорное оборудование не выявлялось</w:t>
      </w:r>
      <w:r>
        <w:rPr>
          <w:lang w:eastAsia="ru-RU"/>
        </w:rPr>
        <w:t>. Р</w:t>
      </w:r>
      <w:r w:rsidRPr="007B00D7">
        <w:rPr>
          <w:lang w:eastAsia="ru-RU"/>
        </w:rPr>
        <w:t xml:space="preserve">анее на хранении находилось оборудование, изъятое сотрудниками ОМВД России по району Аэропорт, в количестве </w:t>
      </w:r>
      <w:r w:rsidRPr="007B00D7">
        <w:rPr>
          <w:b/>
          <w:lang w:eastAsia="ru-RU"/>
        </w:rPr>
        <w:t xml:space="preserve">434 </w:t>
      </w:r>
      <w:r w:rsidRPr="007B00D7">
        <w:rPr>
          <w:lang w:eastAsia="ru-RU"/>
        </w:rPr>
        <w:t xml:space="preserve">ед., </w:t>
      </w:r>
      <w:r>
        <w:rPr>
          <w:lang w:eastAsia="ru-RU"/>
        </w:rPr>
        <w:t xml:space="preserve">в настоящее время </w:t>
      </w:r>
      <w:r w:rsidRPr="007B00D7">
        <w:rPr>
          <w:lang w:eastAsia="ru-RU"/>
        </w:rPr>
        <w:t>проведена работа по утилизации игорного оборудования в полном объеме.</w:t>
      </w:r>
    </w:p>
    <w:p w:rsidR="00A776BA" w:rsidRPr="00071686" w:rsidRDefault="00A776BA" w:rsidP="00A776BA">
      <w:pPr>
        <w:spacing w:line="276" w:lineRule="auto"/>
        <w:ind w:firstLine="851"/>
        <w:jc w:val="center"/>
        <w:rPr>
          <w:rFonts w:eastAsia="Cambria"/>
          <w:b/>
        </w:rPr>
      </w:pPr>
      <w:r w:rsidRPr="00071686">
        <w:rPr>
          <w:rFonts w:eastAsia="Cambria"/>
          <w:b/>
        </w:rPr>
        <w:t>Летние кафе</w:t>
      </w:r>
    </w:p>
    <w:p w:rsidR="00A776BA" w:rsidRPr="00071686" w:rsidRDefault="00A776BA" w:rsidP="00A776BA">
      <w:pPr>
        <w:spacing w:line="276" w:lineRule="auto"/>
        <w:ind w:firstLine="851"/>
        <w:jc w:val="center"/>
        <w:rPr>
          <w:rFonts w:eastAsia="Cambria"/>
          <w:b/>
        </w:rPr>
      </w:pPr>
    </w:p>
    <w:p w:rsidR="00A776BA" w:rsidRPr="006A544C" w:rsidRDefault="00280B82" w:rsidP="00280B82">
      <w:pPr>
        <w:spacing w:line="276" w:lineRule="auto"/>
        <w:ind w:firstLine="851"/>
        <w:rPr>
          <w:rFonts w:eastAsia="Cambria"/>
          <w:color w:val="FF0000"/>
        </w:rPr>
      </w:pPr>
      <w:r>
        <w:t>В 2023 году на подведомственной территории района функционировало 26 сезонных летних кафе при стационарных предприятиях общественного питания.</w:t>
      </w:r>
      <w:r w:rsidRPr="006A544C">
        <w:rPr>
          <w:rFonts w:eastAsia="Cambria"/>
          <w:color w:val="FF0000"/>
        </w:rPr>
        <w:t xml:space="preserve"> </w:t>
      </w:r>
    </w:p>
    <w:p w:rsidR="00A776BA" w:rsidRPr="00071686" w:rsidRDefault="00A776BA" w:rsidP="00A776BA">
      <w:pPr>
        <w:ind w:firstLine="851"/>
        <w:rPr>
          <w:rFonts w:eastAsia="Cambria"/>
        </w:rPr>
      </w:pPr>
    </w:p>
    <w:p w:rsidR="00A776BA" w:rsidRPr="00071686" w:rsidRDefault="00A776BA" w:rsidP="00A776BA">
      <w:pPr>
        <w:spacing w:line="276" w:lineRule="auto"/>
        <w:ind w:firstLine="851"/>
        <w:jc w:val="center"/>
        <w:rPr>
          <w:rFonts w:eastAsia="Cambria"/>
          <w:b/>
        </w:rPr>
      </w:pPr>
      <w:r w:rsidRPr="00071686">
        <w:rPr>
          <w:rFonts w:eastAsia="Cambria"/>
          <w:b/>
        </w:rPr>
        <w:t>Нестационарные торговые объекты</w:t>
      </w:r>
    </w:p>
    <w:p w:rsidR="00A776BA" w:rsidRPr="00071686" w:rsidRDefault="00A776BA" w:rsidP="00A776BA">
      <w:pPr>
        <w:spacing w:line="276" w:lineRule="auto"/>
        <w:ind w:firstLine="851"/>
        <w:jc w:val="center"/>
        <w:rPr>
          <w:rFonts w:eastAsia="Cambria"/>
          <w:b/>
        </w:rPr>
      </w:pPr>
    </w:p>
    <w:p w:rsidR="00280B82" w:rsidRPr="0001132C" w:rsidRDefault="00280B82" w:rsidP="00280B82">
      <w:pPr>
        <w:spacing w:line="276" w:lineRule="auto"/>
        <w:ind w:firstLine="851"/>
      </w:pPr>
      <w:r w:rsidRPr="0001132C">
        <w:rPr>
          <w:rFonts w:eastAsia="Cambria"/>
        </w:rPr>
        <w:t xml:space="preserve">Распоряжением префектуры Северного административного округа города Москвы в районе Аэропорт утверждены схемы размещения нестационарных торговых объектов (НТО) в количестве </w:t>
      </w:r>
      <w:r w:rsidRPr="0001132C">
        <w:rPr>
          <w:rFonts w:eastAsia="Cambria"/>
          <w:b/>
        </w:rPr>
        <w:t>1</w:t>
      </w:r>
      <w:r>
        <w:rPr>
          <w:rFonts w:eastAsia="Cambria"/>
          <w:b/>
        </w:rPr>
        <w:t>1</w:t>
      </w:r>
      <w:r w:rsidRPr="0001132C">
        <w:rPr>
          <w:rFonts w:eastAsia="Cambria"/>
          <w:b/>
        </w:rPr>
        <w:t xml:space="preserve"> </w:t>
      </w:r>
      <w:r w:rsidRPr="0001132C">
        <w:rPr>
          <w:rFonts w:eastAsia="Cambria"/>
        </w:rPr>
        <w:t xml:space="preserve">ед. (установлено: мороженое – 4; цветы – 1; Печать-6). </w:t>
      </w:r>
      <w:r w:rsidRPr="0001132C">
        <w:t>Проводится мониторинг нестационарных торговых объектов с использованием планшетов, акты вносятся в ЕГАС СИОПР.</w:t>
      </w:r>
    </w:p>
    <w:p w:rsidR="00280B82" w:rsidRPr="0001132C" w:rsidRDefault="00280B82" w:rsidP="00280B82">
      <w:pPr>
        <w:spacing w:line="276" w:lineRule="auto"/>
      </w:pPr>
      <w:r w:rsidRPr="0001132C">
        <w:rPr>
          <w:b/>
        </w:rPr>
        <w:t>Мороженое</w:t>
      </w:r>
      <w:r w:rsidRPr="0001132C">
        <w:t>: - Авиационный переулок, д.4;</w:t>
      </w:r>
    </w:p>
    <w:p w:rsidR="00280B82" w:rsidRPr="0001132C" w:rsidRDefault="00280B82" w:rsidP="00280B82">
      <w:pPr>
        <w:spacing w:line="276" w:lineRule="auto"/>
        <w:ind w:firstLine="851"/>
      </w:pPr>
      <w:r w:rsidRPr="0001132C">
        <w:t xml:space="preserve">           - ул. Черняховского, д.4А;</w:t>
      </w:r>
    </w:p>
    <w:p w:rsidR="00280B82" w:rsidRPr="0001132C" w:rsidRDefault="00280B82" w:rsidP="00280B82">
      <w:pPr>
        <w:spacing w:line="276" w:lineRule="auto"/>
        <w:ind w:firstLine="851"/>
      </w:pPr>
      <w:r w:rsidRPr="0001132C">
        <w:t xml:space="preserve">           - Ленинградский пр-т, д.62А;</w:t>
      </w:r>
    </w:p>
    <w:p w:rsidR="00280B82" w:rsidRPr="0001132C" w:rsidRDefault="00280B82" w:rsidP="00280B82">
      <w:pPr>
        <w:spacing w:line="276" w:lineRule="auto"/>
        <w:ind w:firstLine="851"/>
      </w:pPr>
      <w:r w:rsidRPr="0001132C">
        <w:t xml:space="preserve">           - Ленинградский пр-т, д.74, к.6.</w:t>
      </w:r>
    </w:p>
    <w:p w:rsidR="00280B82" w:rsidRPr="0001132C" w:rsidRDefault="00280B82" w:rsidP="00280B82">
      <w:pPr>
        <w:spacing w:line="276" w:lineRule="auto"/>
        <w:rPr>
          <w:b/>
        </w:rPr>
      </w:pPr>
      <w:r w:rsidRPr="0001132C">
        <w:rPr>
          <w:b/>
        </w:rPr>
        <w:t xml:space="preserve">Цветы: </w:t>
      </w:r>
      <w:r w:rsidRPr="0001132C">
        <w:t>- Ленинградский пр-т, д.60.</w:t>
      </w:r>
    </w:p>
    <w:p w:rsidR="00280B82" w:rsidRPr="0001132C" w:rsidRDefault="00280B82" w:rsidP="00120B9B">
      <w:pPr>
        <w:spacing w:line="276" w:lineRule="auto"/>
      </w:pPr>
      <w:r w:rsidRPr="0001132C">
        <w:rPr>
          <w:b/>
        </w:rPr>
        <w:t>Печать:</w:t>
      </w:r>
      <w:r w:rsidR="00120B9B">
        <w:rPr>
          <w:b/>
        </w:rPr>
        <w:t xml:space="preserve"> </w:t>
      </w:r>
      <w:r w:rsidRPr="0001132C">
        <w:rPr>
          <w:b/>
        </w:rPr>
        <w:t xml:space="preserve">- </w:t>
      </w:r>
      <w:r w:rsidRPr="0001132C">
        <w:t>Ленинградский пр-т, д.74, к.6;</w:t>
      </w:r>
    </w:p>
    <w:p w:rsidR="00280B82" w:rsidRPr="0001132C" w:rsidRDefault="00120B9B" w:rsidP="00280B82">
      <w:pPr>
        <w:spacing w:line="276" w:lineRule="auto"/>
        <w:ind w:firstLine="851"/>
      </w:pPr>
      <w:r>
        <w:t xml:space="preserve">    </w:t>
      </w:r>
      <w:r w:rsidR="00280B82" w:rsidRPr="0001132C">
        <w:t>- Ленинградский пр-т, д.74, к.1;</w:t>
      </w:r>
    </w:p>
    <w:p w:rsidR="00280B82" w:rsidRPr="0001132C" w:rsidRDefault="00120B9B" w:rsidP="00280B82">
      <w:pPr>
        <w:spacing w:line="276" w:lineRule="auto"/>
        <w:ind w:firstLine="851"/>
      </w:pPr>
      <w:r>
        <w:t xml:space="preserve">    </w:t>
      </w:r>
      <w:r w:rsidR="00280B82">
        <w:t>- Ленинградский пр-т, д.60</w:t>
      </w:r>
      <w:r w:rsidR="00280B82" w:rsidRPr="0001132C">
        <w:t>;</w:t>
      </w:r>
    </w:p>
    <w:p w:rsidR="00280B82" w:rsidRPr="0001132C" w:rsidRDefault="00120B9B" w:rsidP="00280B82">
      <w:pPr>
        <w:spacing w:line="276" w:lineRule="auto"/>
        <w:ind w:firstLine="851"/>
      </w:pPr>
      <w:r>
        <w:t xml:space="preserve">    </w:t>
      </w:r>
      <w:r w:rsidR="00280B82" w:rsidRPr="0001132C">
        <w:t>- ул. Красноармейская д.24;</w:t>
      </w:r>
    </w:p>
    <w:p w:rsidR="00280B82" w:rsidRPr="0001132C" w:rsidRDefault="00120B9B" w:rsidP="00280B82">
      <w:pPr>
        <w:spacing w:line="276" w:lineRule="auto"/>
        <w:ind w:firstLine="851"/>
      </w:pPr>
      <w:r>
        <w:t xml:space="preserve">    </w:t>
      </w:r>
      <w:r w:rsidR="00280B82" w:rsidRPr="0001132C">
        <w:t>- ул. Черняховского, д.5/2;</w:t>
      </w:r>
    </w:p>
    <w:p w:rsidR="00280B82" w:rsidRPr="0001132C" w:rsidRDefault="00120B9B" w:rsidP="00280B82">
      <w:pPr>
        <w:spacing w:line="276" w:lineRule="auto"/>
        <w:ind w:firstLine="851"/>
      </w:pPr>
      <w:r>
        <w:t xml:space="preserve">    </w:t>
      </w:r>
      <w:r w:rsidR="00280B82" w:rsidRPr="0001132C">
        <w:t>- ул. Черняховского, д.15.</w:t>
      </w:r>
    </w:p>
    <w:p w:rsidR="00280B82" w:rsidRPr="0001132C" w:rsidRDefault="00280B82" w:rsidP="00280B82">
      <w:pPr>
        <w:spacing w:line="276" w:lineRule="auto"/>
        <w:ind w:firstLine="851"/>
      </w:pPr>
      <w:r w:rsidRPr="0001132C">
        <w:t>В период с 20.12.2023 по 31.12.2023 функционировали 2 сезонных НТО «</w:t>
      </w:r>
      <w:r w:rsidR="00120B9B">
        <w:t>Ё</w:t>
      </w:r>
      <w:r w:rsidRPr="0001132C">
        <w:t>лочный базар».</w:t>
      </w:r>
    </w:p>
    <w:p w:rsidR="00280B82" w:rsidRPr="00015E8B" w:rsidRDefault="00280B82" w:rsidP="00280B82">
      <w:pPr>
        <w:spacing w:line="276" w:lineRule="auto"/>
        <w:ind w:firstLine="851"/>
      </w:pPr>
      <w:r w:rsidRPr="00015E8B">
        <w:t>- Ленинградский пр-т, д.74, к.6;</w:t>
      </w:r>
    </w:p>
    <w:p w:rsidR="00280B82" w:rsidRPr="0001132C" w:rsidRDefault="00280B82" w:rsidP="00280B82">
      <w:pPr>
        <w:spacing w:line="276" w:lineRule="auto"/>
        <w:ind w:firstLine="851"/>
      </w:pPr>
      <w:r w:rsidRPr="0001132C">
        <w:t>- ул. 1-я Аэропортовская, д.6.</w:t>
      </w:r>
    </w:p>
    <w:p w:rsidR="00280B82" w:rsidRPr="0001132C" w:rsidRDefault="00280B82" w:rsidP="00280B82">
      <w:pPr>
        <w:spacing w:line="276" w:lineRule="auto"/>
        <w:ind w:firstLine="851"/>
      </w:pPr>
      <w:r>
        <w:rPr>
          <w:b/>
        </w:rPr>
        <w:lastRenderedPageBreak/>
        <w:t>В период с 01.06.2023 по 31.07.2023</w:t>
      </w:r>
      <w:r w:rsidRPr="0001132C">
        <w:rPr>
          <w:b/>
        </w:rPr>
        <w:t xml:space="preserve"> функционировали 2 сезонных НТО </w:t>
      </w:r>
      <w:r w:rsidRPr="0001132C">
        <w:t>«</w:t>
      </w:r>
      <w:r w:rsidR="00120B9B">
        <w:t>К</w:t>
      </w:r>
      <w:r w:rsidRPr="0001132C">
        <w:rPr>
          <w:b/>
        </w:rPr>
        <w:t>лубника, земляника</w:t>
      </w:r>
      <w:r w:rsidRPr="0001132C">
        <w:t>».</w:t>
      </w:r>
    </w:p>
    <w:p w:rsidR="00280B82" w:rsidRPr="0001132C" w:rsidRDefault="00280B82" w:rsidP="00280B82">
      <w:pPr>
        <w:spacing w:line="276" w:lineRule="auto"/>
        <w:ind w:firstLine="851"/>
      </w:pPr>
      <w:r w:rsidRPr="0001132C">
        <w:t>- Ленинградский пр-т, д. 74, к.6;</w:t>
      </w:r>
    </w:p>
    <w:p w:rsidR="00280B82" w:rsidRDefault="00280B82" w:rsidP="00280B82">
      <w:pPr>
        <w:spacing w:line="276" w:lineRule="auto"/>
        <w:ind w:firstLine="851"/>
      </w:pPr>
      <w:r w:rsidRPr="0001132C">
        <w:t>- Ленинградский пр-т, д. 62.</w:t>
      </w:r>
    </w:p>
    <w:p w:rsidR="00A776BA" w:rsidRPr="00071686" w:rsidRDefault="00A776BA" w:rsidP="00A776BA">
      <w:pPr>
        <w:spacing w:line="276" w:lineRule="auto"/>
        <w:ind w:firstLine="851"/>
        <w:rPr>
          <w:rFonts w:eastAsia="Cambria"/>
        </w:rPr>
      </w:pPr>
    </w:p>
    <w:p w:rsidR="00A776BA" w:rsidRPr="00071686" w:rsidRDefault="00A776BA" w:rsidP="00A776BA">
      <w:pPr>
        <w:tabs>
          <w:tab w:val="left" w:pos="-142"/>
        </w:tabs>
        <w:spacing w:line="276" w:lineRule="auto"/>
        <w:jc w:val="center"/>
        <w:rPr>
          <w:rFonts w:eastAsia="Calibri"/>
          <w:b/>
        </w:rPr>
      </w:pPr>
      <w:r w:rsidRPr="00071686">
        <w:rPr>
          <w:rFonts w:eastAsia="Calibri"/>
          <w:b/>
        </w:rPr>
        <w:t>Категорирование</w:t>
      </w:r>
    </w:p>
    <w:p w:rsidR="00A776BA" w:rsidRPr="00071686" w:rsidRDefault="00A776BA" w:rsidP="00A776BA">
      <w:pPr>
        <w:tabs>
          <w:tab w:val="left" w:pos="-142"/>
        </w:tabs>
        <w:spacing w:line="276" w:lineRule="auto"/>
        <w:ind w:firstLine="851"/>
        <w:jc w:val="center"/>
        <w:rPr>
          <w:rFonts w:eastAsia="Calibri"/>
          <w:b/>
        </w:rPr>
      </w:pPr>
    </w:p>
    <w:p w:rsidR="00280B82" w:rsidRPr="00C2671B" w:rsidRDefault="00280B82" w:rsidP="00280B82">
      <w:pPr>
        <w:tabs>
          <w:tab w:val="left" w:pos="-142"/>
        </w:tabs>
        <w:spacing w:line="276" w:lineRule="auto"/>
        <w:ind w:firstLine="851"/>
        <w:rPr>
          <w:rFonts w:eastAsia="Calibri"/>
        </w:rPr>
      </w:pPr>
      <w:r w:rsidRPr="00C2671B">
        <w:rPr>
          <w:rFonts w:eastAsia="Calibri"/>
        </w:rPr>
        <w:t>В настоящее время активно ведется работа по категорированию и паспортизации объектов.</w:t>
      </w:r>
    </w:p>
    <w:p w:rsidR="00280B82" w:rsidRPr="00C2671B" w:rsidRDefault="00280B82" w:rsidP="00280B82">
      <w:pPr>
        <w:tabs>
          <w:tab w:val="left" w:pos="-142"/>
        </w:tabs>
        <w:spacing w:line="276" w:lineRule="auto"/>
        <w:ind w:firstLine="851"/>
        <w:rPr>
          <w:rFonts w:eastAsia="Calibri"/>
        </w:rPr>
      </w:pPr>
      <w:r w:rsidRPr="00C2671B">
        <w:rPr>
          <w:rFonts w:eastAsia="Calibri"/>
        </w:rPr>
        <w:t xml:space="preserve">На сегодняшний день в актуальный перечень постановления Правительства РФ от 19.10.2017 </w:t>
      </w:r>
      <w:r w:rsidRPr="00C2671B">
        <w:rPr>
          <w:rFonts w:eastAsia="Calibri"/>
          <w:b/>
        </w:rPr>
        <w:t>№ 1273</w:t>
      </w:r>
      <w:r w:rsidRPr="00C2671B">
        <w:rPr>
          <w:rFonts w:eastAsia="Calibri"/>
        </w:rPr>
        <w:t xml:space="preserve">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 включено </w:t>
      </w:r>
      <w:r>
        <w:rPr>
          <w:rFonts w:eastAsia="Calibri"/>
          <w:b/>
        </w:rPr>
        <w:t>24</w:t>
      </w:r>
      <w:r w:rsidRPr="00C2671B">
        <w:rPr>
          <w:rFonts w:eastAsia="Calibri"/>
          <w:b/>
        </w:rPr>
        <w:t xml:space="preserve"> </w:t>
      </w:r>
      <w:r>
        <w:rPr>
          <w:rFonts w:eastAsia="Calibri"/>
        </w:rPr>
        <w:t>предприятия</w:t>
      </w:r>
      <w:r w:rsidRPr="00C2671B">
        <w:rPr>
          <w:rFonts w:eastAsia="Calibri"/>
        </w:rPr>
        <w:t xml:space="preserve"> торговли.</w:t>
      </w:r>
    </w:p>
    <w:p w:rsidR="00280B82" w:rsidRPr="00C2671B" w:rsidRDefault="00280B82" w:rsidP="00280B82">
      <w:pPr>
        <w:tabs>
          <w:tab w:val="left" w:pos="-142"/>
        </w:tabs>
        <w:spacing w:line="276" w:lineRule="auto"/>
        <w:ind w:firstLine="851"/>
        <w:rPr>
          <w:rFonts w:eastAsia="Calibri"/>
        </w:rPr>
      </w:pPr>
      <w:r w:rsidRPr="00C2671B">
        <w:rPr>
          <w:rFonts w:eastAsia="Calibri"/>
        </w:rPr>
        <w:t xml:space="preserve">Из </w:t>
      </w:r>
      <w:r>
        <w:rPr>
          <w:rFonts w:eastAsia="Calibri"/>
          <w:b/>
        </w:rPr>
        <w:t xml:space="preserve">них: паспорта безопасности имеет 21 объект, </w:t>
      </w:r>
      <w:r w:rsidRPr="00C2671B">
        <w:rPr>
          <w:rFonts w:eastAsia="Calibri"/>
        </w:rPr>
        <w:t>по 3-м, вновь включенным, проводится работа по категорированию</w:t>
      </w:r>
      <w:r>
        <w:rPr>
          <w:rFonts w:eastAsia="Calibri"/>
        </w:rPr>
        <w:t>.</w:t>
      </w:r>
    </w:p>
    <w:p w:rsidR="00280B82" w:rsidRPr="00C2671B" w:rsidRDefault="00280B82" w:rsidP="00280B82">
      <w:pPr>
        <w:tabs>
          <w:tab w:val="left" w:pos="-142"/>
        </w:tabs>
        <w:spacing w:line="276" w:lineRule="auto"/>
        <w:ind w:firstLine="851"/>
        <w:rPr>
          <w:rFonts w:eastAsia="Calibri"/>
          <w:b/>
        </w:rPr>
      </w:pPr>
      <w:r w:rsidRPr="00C2671B">
        <w:rPr>
          <w:rFonts w:eastAsia="Calibri"/>
        </w:rPr>
        <w:t xml:space="preserve">Количество объектов, включенных в перечень мест массового пребывания людей по постановлению Правительства РФ от 25.03.2015 </w:t>
      </w:r>
      <w:r w:rsidRPr="00C2671B">
        <w:rPr>
          <w:rFonts w:eastAsia="Calibri"/>
          <w:b/>
        </w:rPr>
        <w:t>№ 272</w:t>
      </w:r>
      <w:r w:rsidRPr="00C2671B">
        <w:rPr>
          <w:rFonts w:eastAsia="Calibri"/>
        </w:rPr>
        <w:t xml:space="preserve"> «Об утверждении требований к антитеррористической защищенности мест массового пребывания людей и объектов (территорий), подлежащей обязательной охране войсками национальной гвардии РФ, и форм паспортов безопасности таких мест и объектов (территорий)» составляет </w:t>
      </w:r>
      <w:r>
        <w:rPr>
          <w:rFonts w:eastAsia="Calibri"/>
          <w:b/>
        </w:rPr>
        <w:t>1</w:t>
      </w:r>
      <w:r w:rsidR="00120B9B">
        <w:rPr>
          <w:rFonts w:eastAsia="Calibri"/>
          <w:b/>
        </w:rPr>
        <w:t>3</w:t>
      </w:r>
      <w:r w:rsidRPr="00C2671B">
        <w:rPr>
          <w:rFonts w:eastAsia="Calibri"/>
          <w:b/>
        </w:rPr>
        <w:t xml:space="preserve"> ед., из них:</w:t>
      </w:r>
    </w:p>
    <w:p w:rsidR="00280B82" w:rsidRPr="00C2671B" w:rsidRDefault="00280B82" w:rsidP="00280B82">
      <w:pPr>
        <w:tabs>
          <w:tab w:val="left" w:pos="-142"/>
        </w:tabs>
        <w:spacing w:line="276" w:lineRule="auto"/>
        <w:ind w:firstLine="851"/>
        <w:rPr>
          <w:rFonts w:eastAsia="Calibri"/>
        </w:rPr>
      </w:pPr>
      <w:r w:rsidRPr="00C2671B">
        <w:rPr>
          <w:rFonts w:eastAsia="Calibri"/>
        </w:rPr>
        <w:t xml:space="preserve">по </w:t>
      </w:r>
      <w:r>
        <w:rPr>
          <w:rFonts w:eastAsia="Calibri"/>
          <w:b/>
        </w:rPr>
        <w:t>10</w:t>
      </w:r>
      <w:r w:rsidRPr="00C2671B">
        <w:rPr>
          <w:rFonts w:eastAsia="Calibri"/>
        </w:rPr>
        <w:t xml:space="preserve"> предприятиям паспорта безопасности согласованы и утверждены;</w:t>
      </w:r>
    </w:p>
    <w:p w:rsidR="00280B82" w:rsidRDefault="00280B82" w:rsidP="00280B82">
      <w:pPr>
        <w:tabs>
          <w:tab w:val="left" w:pos="-142"/>
        </w:tabs>
        <w:spacing w:line="276" w:lineRule="auto"/>
        <w:ind w:firstLine="851"/>
        <w:rPr>
          <w:rFonts w:eastAsia="Calibri"/>
        </w:rPr>
      </w:pPr>
      <w:r w:rsidRPr="00C2671B">
        <w:rPr>
          <w:rFonts w:eastAsia="Calibri"/>
        </w:rPr>
        <w:t xml:space="preserve">по </w:t>
      </w:r>
      <w:r>
        <w:rPr>
          <w:rFonts w:eastAsia="Calibri"/>
          <w:b/>
        </w:rPr>
        <w:t>2</w:t>
      </w:r>
      <w:r w:rsidRPr="00C2671B">
        <w:rPr>
          <w:rFonts w:eastAsia="Calibri"/>
        </w:rPr>
        <w:t xml:space="preserve"> находится в стадии актуализации (ресторан «</w:t>
      </w:r>
      <w:r>
        <w:rPr>
          <w:rFonts w:eastAsia="Calibri"/>
        </w:rPr>
        <w:t xml:space="preserve">Хуан </w:t>
      </w:r>
      <w:proofErr w:type="spellStart"/>
      <w:r>
        <w:rPr>
          <w:rFonts w:eastAsia="Calibri"/>
        </w:rPr>
        <w:t>хе</w:t>
      </w:r>
      <w:proofErr w:type="spellEnd"/>
      <w:r w:rsidRPr="00C2671B">
        <w:rPr>
          <w:rFonts w:eastAsia="Calibri"/>
        </w:rPr>
        <w:t>»</w:t>
      </w:r>
      <w:r>
        <w:rPr>
          <w:rFonts w:eastAsia="Calibri"/>
        </w:rPr>
        <w:t>, «</w:t>
      </w:r>
      <w:r>
        <w:rPr>
          <w:rFonts w:eastAsia="Calibri"/>
          <w:lang w:val="en-US"/>
        </w:rPr>
        <w:t>Cure</w:t>
      </w:r>
      <w:r w:rsidRPr="00C2671B">
        <w:rPr>
          <w:rFonts w:eastAsia="Calibri"/>
        </w:rPr>
        <w:t xml:space="preserve"> </w:t>
      </w:r>
      <w:r>
        <w:rPr>
          <w:rFonts w:eastAsia="Calibri"/>
          <w:lang w:val="en-US"/>
        </w:rPr>
        <w:t>bar</w:t>
      </w:r>
      <w:r>
        <w:rPr>
          <w:rFonts w:eastAsia="Calibri"/>
        </w:rPr>
        <w:t>»</w:t>
      </w:r>
      <w:r w:rsidRPr="00C2671B">
        <w:rPr>
          <w:rFonts w:eastAsia="Calibri"/>
        </w:rPr>
        <w:t>).</w:t>
      </w:r>
    </w:p>
    <w:p w:rsidR="00280B82" w:rsidRPr="00C2671B" w:rsidRDefault="00280B82" w:rsidP="00280B82">
      <w:pPr>
        <w:tabs>
          <w:tab w:val="left" w:pos="-142"/>
        </w:tabs>
        <w:spacing w:line="276" w:lineRule="auto"/>
        <w:ind w:firstLine="851"/>
        <w:rPr>
          <w:rFonts w:eastAsia="Calibri"/>
        </w:rPr>
      </w:pPr>
      <w:r>
        <w:rPr>
          <w:rFonts w:eastAsia="Calibri"/>
        </w:rPr>
        <w:t xml:space="preserve">по </w:t>
      </w:r>
      <w:r w:rsidRPr="00120B9B">
        <w:rPr>
          <w:rFonts w:eastAsia="Calibri"/>
          <w:b/>
        </w:rPr>
        <w:t>1</w:t>
      </w:r>
      <w:r>
        <w:rPr>
          <w:rFonts w:eastAsia="Calibri"/>
        </w:rPr>
        <w:t>, вновь включенному объекту (ресторан «</w:t>
      </w:r>
      <w:proofErr w:type="spellStart"/>
      <w:r>
        <w:rPr>
          <w:rFonts w:eastAsia="Calibri"/>
          <w:lang w:val="en-US"/>
        </w:rPr>
        <w:t>Pinzeria</w:t>
      </w:r>
      <w:proofErr w:type="spellEnd"/>
      <w:r w:rsidRPr="00C2671B">
        <w:rPr>
          <w:rFonts w:eastAsia="Calibri"/>
        </w:rPr>
        <w:t xml:space="preserve"> </w:t>
      </w:r>
      <w:r>
        <w:rPr>
          <w:rFonts w:eastAsia="Calibri"/>
          <w:lang w:val="en-US"/>
        </w:rPr>
        <w:t>bon</w:t>
      </w:r>
      <w:r w:rsidRPr="00C2671B">
        <w:rPr>
          <w:rFonts w:eastAsia="Calibri"/>
        </w:rPr>
        <w:t xml:space="preserve"> </w:t>
      </w:r>
      <w:r>
        <w:rPr>
          <w:rFonts w:eastAsia="Calibri"/>
          <w:lang w:val="en-US"/>
        </w:rPr>
        <w:t>Tempi</w:t>
      </w:r>
      <w:r>
        <w:rPr>
          <w:rFonts w:eastAsia="Calibri"/>
        </w:rPr>
        <w:t>», ведутся работы по категорированию.</w:t>
      </w:r>
    </w:p>
    <w:p w:rsidR="00A776BA" w:rsidRDefault="00A776BA" w:rsidP="00A776BA">
      <w:pPr>
        <w:tabs>
          <w:tab w:val="left" w:pos="-142"/>
        </w:tabs>
        <w:spacing w:line="276" w:lineRule="auto"/>
        <w:ind w:firstLine="851"/>
        <w:rPr>
          <w:rFonts w:eastAsia="Calibri"/>
        </w:rPr>
      </w:pPr>
    </w:p>
    <w:p w:rsidR="00A776BA" w:rsidRPr="00071686" w:rsidRDefault="00A776BA" w:rsidP="00A776BA">
      <w:pPr>
        <w:spacing w:line="276" w:lineRule="auto"/>
        <w:jc w:val="center"/>
        <w:rPr>
          <w:rFonts w:eastAsia="Cambria"/>
          <w:b/>
        </w:rPr>
      </w:pPr>
      <w:r w:rsidRPr="00071686">
        <w:rPr>
          <w:rFonts w:eastAsia="Cambria"/>
          <w:b/>
        </w:rPr>
        <w:t>Ярмарка выходного дня</w:t>
      </w:r>
    </w:p>
    <w:p w:rsidR="00A776BA" w:rsidRPr="00071686" w:rsidRDefault="00A776BA" w:rsidP="00A776BA">
      <w:pPr>
        <w:spacing w:line="276" w:lineRule="auto"/>
        <w:ind w:firstLine="851"/>
        <w:jc w:val="center"/>
        <w:rPr>
          <w:rFonts w:eastAsia="Cambria"/>
          <w:b/>
        </w:rPr>
      </w:pPr>
    </w:p>
    <w:p w:rsidR="00280B82" w:rsidRPr="00C2671B" w:rsidRDefault="00280B82" w:rsidP="00280B82">
      <w:pPr>
        <w:ind w:firstLine="851"/>
        <w:rPr>
          <w:rFonts w:eastAsia="Cambria"/>
        </w:rPr>
      </w:pPr>
      <w:r w:rsidRPr="00C2671B">
        <w:rPr>
          <w:rFonts w:eastAsia="Cambria"/>
        </w:rPr>
        <w:t xml:space="preserve">В целях обеспечения жителей района продуктами питания, плодоовощной продукцией на территории района Аэропорт города Москвы ежегодно с апреля по декабрь </w:t>
      </w:r>
      <w:r w:rsidRPr="00C2671B">
        <w:rPr>
          <w:rFonts w:eastAsia="Cambria"/>
          <w:b/>
        </w:rPr>
        <w:t>функционирует ярмарка выходного дня по адресу: ул. Красноармейская, д</w:t>
      </w:r>
      <w:r w:rsidR="00120B9B">
        <w:rPr>
          <w:rFonts w:eastAsia="Cambria"/>
          <w:b/>
        </w:rPr>
        <w:t>.</w:t>
      </w:r>
      <w:r w:rsidRPr="00C2671B">
        <w:rPr>
          <w:rFonts w:eastAsia="Cambria"/>
          <w:b/>
        </w:rPr>
        <w:t xml:space="preserve"> 36-38</w:t>
      </w:r>
      <w:r w:rsidRPr="00C2671B">
        <w:rPr>
          <w:rFonts w:eastAsia="Cambria"/>
        </w:rPr>
        <w:t xml:space="preserve">, торговый период 3 дня (пятница, суббота, воскресенье), </w:t>
      </w:r>
      <w:r w:rsidRPr="00C2671B">
        <w:rPr>
          <w:rFonts w:eastAsia="Cambria"/>
          <w:b/>
        </w:rPr>
        <w:t>разработана схема на 32 торговых места</w:t>
      </w:r>
      <w:r w:rsidRPr="00C2671B">
        <w:rPr>
          <w:rFonts w:eastAsia="Cambria"/>
        </w:rPr>
        <w:t>. Ярмарка выходного дня согласована Советом депутатов муниципального округа Аэропорт и соответствующими службами округа.</w:t>
      </w:r>
    </w:p>
    <w:p w:rsidR="00280B82" w:rsidRDefault="00280B82" w:rsidP="00280B82">
      <w:pPr>
        <w:spacing w:line="276" w:lineRule="auto"/>
        <w:rPr>
          <w:rFonts w:eastAsia="Cambria"/>
          <w:b/>
        </w:rPr>
      </w:pPr>
    </w:p>
    <w:p w:rsidR="00280B82" w:rsidRDefault="00280B82" w:rsidP="00280B82">
      <w:pPr>
        <w:spacing w:line="276" w:lineRule="auto"/>
        <w:ind w:firstLine="708"/>
        <w:rPr>
          <w:rFonts w:eastAsia="Cambria"/>
          <w:b/>
        </w:rPr>
      </w:pPr>
      <w:r>
        <w:rPr>
          <w:rFonts w:eastAsia="Cambria"/>
          <w:b/>
        </w:rPr>
        <w:t>В течении 2023 года сотрудниками отдела по вопросам торговли и услуг проводилась информационно-разъяснительная работа по ряду вопросов:</w:t>
      </w:r>
    </w:p>
    <w:p w:rsidR="00280B82" w:rsidRDefault="00280B82" w:rsidP="00280B82">
      <w:pPr>
        <w:rPr>
          <w:rFonts w:eastAsia="Cambria"/>
        </w:rPr>
      </w:pPr>
      <w:r w:rsidRPr="005A7AC9">
        <w:rPr>
          <w:rFonts w:eastAsia="Cambria"/>
        </w:rPr>
        <w:t xml:space="preserve">- </w:t>
      </w:r>
      <w:r>
        <w:rPr>
          <w:rFonts w:eastAsia="Cambria"/>
        </w:rPr>
        <w:t>с предпринимателями о преимуществах применения патентной</w:t>
      </w:r>
      <w:r w:rsidRPr="005A7AC9">
        <w:rPr>
          <w:rFonts w:eastAsia="Cambria"/>
        </w:rPr>
        <w:t xml:space="preserve"> </w:t>
      </w:r>
      <w:r>
        <w:rPr>
          <w:rFonts w:eastAsia="Cambria"/>
        </w:rPr>
        <w:t xml:space="preserve">системы </w:t>
      </w:r>
      <w:r w:rsidRPr="005A7AC9">
        <w:rPr>
          <w:rFonts w:eastAsia="Cambria"/>
        </w:rPr>
        <w:t>налогообложения</w:t>
      </w:r>
      <w:r>
        <w:rPr>
          <w:rFonts w:eastAsia="Cambria"/>
        </w:rPr>
        <w:t>, по итогу в городскую систему внесены данные более 200 патентах;</w:t>
      </w:r>
    </w:p>
    <w:p w:rsidR="00280B82" w:rsidRDefault="00280B82" w:rsidP="00280B82">
      <w:pPr>
        <w:rPr>
          <w:rFonts w:eastAsia="Cambria"/>
        </w:rPr>
      </w:pPr>
      <w:r>
        <w:rPr>
          <w:rFonts w:eastAsia="Cambria"/>
        </w:rPr>
        <w:lastRenderedPageBreak/>
        <w:t>- о обязательной маркировке товаров;</w:t>
      </w:r>
    </w:p>
    <w:p w:rsidR="00280B82" w:rsidRDefault="00280B82" w:rsidP="00280B82">
      <w:pPr>
        <w:rPr>
          <w:rFonts w:eastAsia="Cambria"/>
        </w:rPr>
      </w:pPr>
      <w:r>
        <w:rPr>
          <w:rFonts w:eastAsia="Cambria"/>
        </w:rPr>
        <w:t>- разъяснение на объектах торговли и услуг о необходимости неукоснительного соблюдения миграционного законодательства;</w:t>
      </w:r>
    </w:p>
    <w:p w:rsidR="00280B82" w:rsidRDefault="00280B82" w:rsidP="00280B82">
      <w:pPr>
        <w:rPr>
          <w:rFonts w:eastAsia="Cambria"/>
        </w:rPr>
      </w:pPr>
      <w:r>
        <w:rPr>
          <w:rFonts w:eastAsia="Cambria"/>
        </w:rPr>
        <w:t>- в ежедневном режиме проводится мониторинг предприятий торговли и услуг, информация вносится в ЕГАС СИОПР (Единая городская автоматизированная система информационного обеспечения и аналитики потребительского рынка).</w:t>
      </w:r>
    </w:p>
    <w:p w:rsidR="00A776BA" w:rsidRPr="00071686" w:rsidRDefault="00A776BA" w:rsidP="00A776BA">
      <w:pPr>
        <w:spacing w:line="276" w:lineRule="auto"/>
        <w:jc w:val="center"/>
        <w:rPr>
          <w:rFonts w:eastAsia="Cambria"/>
          <w:b/>
        </w:rPr>
      </w:pPr>
    </w:p>
    <w:p w:rsidR="00A776BA" w:rsidRPr="00071686" w:rsidRDefault="00A776BA" w:rsidP="00A776BA">
      <w:pPr>
        <w:tabs>
          <w:tab w:val="left" w:pos="-142"/>
        </w:tabs>
        <w:spacing w:line="276" w:lineRule="auto"/>
        <w:jc w:val="center"/>
        <w:rPr>
          <w:b/>
          <w:bCs/>
          <w:lang w:eastAsia="ru-RU"/>
        </w:rPr>
      </w:pPr>
      <w:r w:rsidRPr="00071686">
        <w:rPr>
          <w:b/>
          <w:bCs/>
          <w:lang w:eastAsia="ru-RU"/>
        </w:rPr>
        <w:t>Организация деятельности ОПОП</w:t>
      </w:r>
    </w:p>
    <w:p w:rsidR="00A776BA" w:rsidRPr="00071686" w:rsidRDefault="00A776BA" w:rsidP="00A776BA">
      <w:pPr>
        <w:tabs>
          <w:tab w:val="left" w:pos="-142"/>
        </w:tabs>
        <w:spacing w:line="276" w:lineRule="auto"/>
        <w:ind w:firstLine="851"/>
        <w:jc w:val="center"/>
        <w:rPr>
          <w:u w:val="single"/>
          <w:lang w:eastAsia="ru-RU"/>
        </w:rPr>
      </w:pPr>
    </w:p>
    <w:p w:rsidR="00015156" w:rsidRPr="00015156" w:rsidRDefault="00015156" w:rsidP="00015156">
      <w:pPr>
        <w:spacing w:line="276" w:lineRule="auto"/>
        <w:ind w:firstLine="709"/>
      </w:pPr>
      <w:r w:rsidRPr="00015156">
        <w:t>В 4-х помещениях на территории района расположены Общественные пункты охраны порядка (ОПОП).</w:t>
      </w:r>
    </w:p>
    <w:p w:rsidR="00015156" w:rsidRPr="00015156" w:rsidRDefault="00015156" w:rsidP="00015156">
      <w:pPr>
        <w:spacing w:line="276" w:lineRule="auto"/>
        <w:ind w:firstLine="709"/>
      </w:pPr>
      <w:r w:rsidRPr="00015156">
        <w:t>Работа советов ОПОП района осуществлялась согласно планам работы советов ОПОП, методическим указаниям ГКУ «Московский городской совет ОПОП», распоряжениям и нормативно-правовым актам Правительства Москвы, непосредственными указаниям председателя совета ОПОП САО г. Москвы.</w:t>
      </w:r>
    </w:p>
    <w:p w:rsidR="00015156" w:rsidRPr="00015156" w:rsidRDefault="00015156" w:rsidP="00015156">
      <w:pPr>
        <w:spacing w:line="276" w:lineRule="auto"/>
        <w:ind w:firstLine="709"/>
      </w:pPr>
      <w:r w:rsidRPr="00015156">
        <w:t xml:space="preserve">За 12 месяцев 2023 года председателями советов ОПОП района проведено 107 рейдов, осуществлено более 1900 проверочных мероприятий, проведены тематические встречи с управляющими и эксплуатирующими компаниями на предмет обеспечения безопасности жилого сектора. </w:t>
      </w:r>
    </w:p>
    <w:p w:rsidR="00015156" w:rsidRPr="00015156" w:rsidRDefault="00015156" w:rsidP="00015156">
      <w:pPr>
        <w:spacing w:line="276" w:lineRule="auto"/>
        <w:ind w:firstLine="709"/>
      </w:pPr>
      <w:r w:rsidRPr="00015156">
        <w:t>Председателям советов ОПОП района поступило 526 различных обращений. По ним даны разъяснения, проведены консультации, профилактические беседы, оказана правовая помощь, информация о правонарушениях направлена в органы государственной и исполнительной власти. Многие нарушения устранены в ходе проверок и рейдов, которые осуществлялись совместно с представителями управы района, участковыми уполномоченными полиции Отдела МВД России по району Аэропорт, инспекторами ГУ МЧС.</w:t>
      </w:r>
    </w:p>
    <w:p w:rsidR="00015156" w:rsidRPr="00015156" w:rsidRDefault="00015156" w:rsidP="00015156">
      <w:pPr>
        <w:spacing w:line="276" w:lineRule="auto"/>
        <w:ind w:firstLine="709"/>
      </w:pPr>
      <w:r w:rsidRPr="00015156">
        <w:t xml:space="preserve">В 2023 году из государственной информационной системы города Москвы «Наш город» из раздела «Незаконное проживание мигрантов в квартире, незаконная аренда квартир» поступило 74 сообщения. Данная информация направлена в ОМВД района и отработана в ходе совместных рейдов, в результате проверочных мероприятий – 43 </w:t>
      </w:r>
      <w:r w:rsidR="00DD1259">
        <w:t>сообщения</w:t>
      </w:r>
      <w:r w:rsidRPr="00015156">
        <w:t xml:space="preserve"> не подтвердил</w:t>
      </w:r>
      <w:r w:rsidR="00DD1259">
        <w:t>и</w:t>
      </w:r>
      <w:r w:rsidRPr="00015156">
        <w:t xml:space="preserve">сь. </w:t>
      </w:r>
    </w:p>
    <w:p w:rsidR="00015156" w:rsidRPr="00015156" w:rsidRDefault="00015156" w:rsidP="00015156">
      <w:pPr>
        <w:spacing w:line="276" w:lineRule="auto"/>
        <w:ind w:firstLine="709"/>
      </w:pPr>
      <w:r w:rsidRPr="00015156">
        <w:t xml:space="preserve">В рамках реализации соглашения о взаимодействии между Правительством Москвы, Главным управлением МВД России по городу Москве и Управлением Федеральной налоговой службы по городу Москве по профилактике правонарушений в жилом секторе и в сфере контроля за уплатой налогов на доходы физических лиц, получаемые от сдачи жилых помещений в аренду (поднаём) за 2023 год, выявлен 166 фактов сдачи жилых помещений в </w:t>
      </w:r>
      <w:proofErr w:type="spellStart"/>
      <w:r w:rsidRPr="00015156">
        <w:t>найм</w:t>
      </w:r>
      <w:proofErr w:type="spellEnd"/>
      <w:r w:rsidRPr="00015156">
        <w:t xml:space="preserve">, информация направлена в ОМВД. </w:t>
      </w:r>
    </w:p>
    <w:p w:rsidR="00015156" w:rsidRPr="00015156" w:rsidRDefault="00015156" w:rsidP="00015156">
      <w:pPr>
        <w:spacing w:line="276" w:lineRule="auto"/>
        <w:ind w:firstLine="709"/>
      </w:pPr>
      <w:r w:rsidRPr="00015156">
        <w:t xml:space="preserve">Материально-техническое обеспечение деятельности советов ОПОП района осуществляется управой района. </w:t>
      </w:r>
    </w:p>
    <w:p w:rsidR="00015156" w:rsidRPr="00015156" w:rsidRDefault="00015156" w:rsidP="00015156">
      <w:pPr>
        <w:spacing w:line="276" w:lineRule="auto"/>
        <w:ind w:firstLine="709"/>
      </w:pPr>
      <w:r w:rsidRPr="00015156">
        <w:lastRenderedPageBreak/>
        <w:t>Расходы на услуги связи, коммунальные и эксплуатационные услуги составили: 830 939 руб.</w:t>
      </w:r>
    </w:p>
    <w:p w:rsidR="00015156" w:rsidRPr="00015156" w:rsidRDefault="00015156" w:rsidP="00015156">
      <w:pPr>
        <w:spacing w:line="276" w:lineRule="auto"/>
        <w:ind w:firstLine="709"/>
      </w:pPr>
      <w:r w:rsidRPr="00015156">
        <w:t>Управой в 2023 году оплачивались услуги сотовой связи для нужд участковых уполномоченных полиции и сотрудников подразделений по делам несовершеннолетних, работающих на территории района в сумме 68 628,28 руб.</w:t>
      </w:r>
    </w:p>
    <w:p w:rsidR="00015156" w:rsidRPr="00015156" w:rsidRDefault="00015156" w:rsidP="00015156">
      <w:pPr>
        <w:spacing w:line="276" w:lineRule="auto"/>
        <w:ind w:firstLine="709"/>
      </w:pPr>
      <w:r w:rsidRPr="00015156">
        <w:t>В целях противодействия идеологии терроризма, в соответствии с Федеральным законом от 06.03.2006 № 35 «О противодействии терроризму» представители Молодежной палаты района совместно с волонтерской группой «</w:t>
      </w:r>
      <w:proofErr w:type="spellStart"/>
      <w:r w:rsidRPr="00015156">
        <w:t>Кибердружина</w:t>
      </w:r>
      <w:proofErr w:type="spellEnd"/>
      <w:r w:rsidRPr="00015156">
        <w:t>» осуществляют мониторинг информационных ресурсов управы, а также социальных сетей. За отчетный период запрещенного наркотического контента не выявлено.</w:t>
      </w:r>
      <w:r w:rsidRPr="00015156">
        <w:tab/>
      </w:r>
    </w:p>
    <w:p w:rsidR="00015156" w:rsidRPr="00015156" w:rsidRDefault="00015156" w:rsidP="00015156">
      <w:pPr>
        <w:spacing w:line="276" w:lineRule="auto"/>
        <w:ind w:firstLine="709"/>
      </w:pPr>
    </w:p>
    <w:p w:rsidR="00A776BA" w:rsidRPr="00071686" w:rsidRDefault="00A776BA" w:rsidP="00A776BA">
      <w:pPr>
        <w:spacing w:line="276" w:lineRule="auto"/>
        <w:ind w:left="360" w:firstLine="851"/>
        <w:jc w:val="center"/>
        <w:rPr>
          <w:b/>
          <w:bCs/>
          <w:color w:val="000000"/>
        </w:rPr>
      </w:pPr>
      <w:r w:rsidRPr="00071686">
        <w:rPr>
          <w:b/>
          <w:bCs/>
          <w:color w:val="000000"/>
        </w:rPr>
        <w:t>Участие в работе по предупреждению и ликвидации чрезвычайных ситуаций и обеспечению пожарной безопасности</w:t>
      </w:r>
    </w:p>
    <w:p w:rsidR="00A776BA" w:rsidRPr="00071686" w:rsidRDefault="00A776BA" w:rsidP="00A776BA">
      <w:pPr>
        <w:spacing w:line="276" w:lineRule="auto"/>
        <w:ind w:left="360" w:firstLine="851"/>
        <w:jc w:val="center"/>
        <w:rPr>
          <w:color w:val="000000"/>
          <w:u w:val="single"/>
          <w:lang w:eastAsia="ru-RU"/>
        </w:rPr>
      </w:pPr>
    </w:p>
    <w:p w:rsidR="00A776BA" w:rsidRPr="00BE60A2" w:rsidRDefault="00A776BA" w:rsidP="00A776BA">
      <w:pPr>
        <w:spacing w:line="276" w:lineRule="auto"/>
        <w:ind w:firstLine="851"/>
        <w:rPr>
          <w:rFonts w:eastAsia="Calibri"/>
          <w:color w:val="000000" w:themeColor="text1"/>
        </w:rPr>
      </w:pPr>
      <w:r w:rsidRPr="00BE60A2">
        <w:rPr>
          <w:rFonts w:eastAsia="Calibri"/>
          <w:color w:val="000000" w:themeColor="text1"/>
        </w:rPr>
        <w:t>Управа района Аэропорт города Москвы принимает активное участие в работе по предупреждению и ликвидации чрезвычайных ситуаций и обеспечению пожарной безопасности района.</w:t>
      </w:r>
    </w:p>
    <w:p w:rsidR="00A776BA" w:rsidRPr="00BE60A2" w:rsidRDefault="00A776BA" w:rsidP="00A776BA">
      <w:pPr>
        <w:spacing w:line="276" w:lineRule="auto"/>
        <w:ind w:firstLine="851"/>
        <w:rPr>
          <w:rFonts w:eastAsia="Calibri"/>
          <w:color w:val="000000" w:themeColor="text1"/>
        </w:rPr>
      </w:pPr>
      <w:r w:rsidRPr="00BE60A2">
        <w:rPr>
          <w:rFonts w:eastAsia="Calibri"/>
          <w:color w:val="000000" w:themeColor="text1"/>
        </w:rPr>
        <w:t xml:space="preserve">В целях предупреждения пожаров, обеспечения, безопасности людей и улучшения противопожарного состояния на территории района Аэропорт города Москвы усилен контроль за выполнением распоряжения Правительства Москвы от 20.09.2011 № 704-РП «О сезонных мероприятиях по обеспечению пожарной безопасности в Москве», </w:t>
      </w:r>
      <w:r w:rsidR="00AC0440">
        <w:rPr>
          <w:rFonts w:eastAsia="Calibri"/>
          <w:color w:val="000000" w:themeColor="text1"/>
        </w:rPr>
        <w:t xml:space="preserve">информация </w:t>
      </w:r>
      <w:r w:rsidRPr="00BE60A2">
        <w:rPr>
          <w:rFonts w:eastAsia="Calibri"/>
          <w:color w:val="000000" w:themeColor="text1"/>
        </w:rPr>
        <w:t>доводится до управляющих организаций</w:t>
      </w:r>
      <w:r w:rsidR="00AC0440">
        <w:rPr>
          <w:rFonts w:eastAsia="Calibri"/>
          <w:color w:val="000000" w:themeColor="text1"/>
        </w:rPr>
        <w:t xml:space="preserve"> в ч</w:t>
      </w:r>
      <w:r w:rsidRPr="00BE60A2">
        <w:rPr>
          <w:rFonts w:eastAsia="Calibri"/>
          <w:color w:val="000000" w:themeColor="text1"/>
        </w:rPr>
        <w:t>асти проведения мероприятий по противопожарной пропаганде среди населения, а также об усилении мер по стабилизации обстановки с пожарами и их последствиями.</w:t>
      </w:r>
    </w:p>
    <w:p w:rsidR="00A776BA" w:rsidRPr="00BE60A2" w:rsidRDefault="00A776BA" w:rsidP="00A776BA">
      <w:pPr>
        <w:spacing w:line="276" w:lineRule="auto"/>
        <w:ind w:firstLine="851"/>
        <w:rPr>
          <w:rFonts w:eastAsia="Calibri"/>
          <w:color w:val="000000" w:themeColor="text1"/>
        </w:rPr>
      </w:pPr>
      <w:r w:rsidRPr="00BE60A2">
        <w:rPr>
          <w:rFonts w:eastAsia="Calibri"/>
          <w:color w:val="000000" w:themeColor="text1"/>
        </w:rPr>
        <w:t>Организована работа по очистке территории от горючих отходов, мусора, сухой травы, а также работы по устройству и обновлению площадок для установки пожарной и специальной техники возле жилых домов. В течение всего пожароопасного периода проводиться работа с населением по профилактике пожаров. На информационных стендах и в подъездах жилых домов района размещается экспресс – информация по обеспечению пожарной безопасности и действиям жителей при чрезвычайных ситуациях.</w:t>
      </w:r>
    </w:p>
    <w:p w:rsidR="00A776BA" w:rsidRPr="00BE60A2" w:rsidRDefault="00A776BA" w:rsidP="00A776BA">
      <w:pPr>
        <w:spacing w:line="276" w:lineRule="auto"/>
        <w:ind w:firstLine="851"/>
        <w:rPr>
          <w:rFonts w:eastAsia="Calibri"/>
          <w:color w:val="000000" w:themeColor="text1"/>
        </w:rPr>
      </w:pPr>
      <w:r w:rsidRPr="00BE60A2">
        <w:rPr>
          <w:rFonts w:eastAsia="Calibri"/>
          <w:color w:val="000000" w:themeColor="text1"/>
        </w:rPr>
        <w:t>В соответствии с Федеральным законом от 06</w:t>
      </w:r>
      <w:r w:rsidR="00DD1259">
        <w:rPr>
          <w:rFonts w:eastAsia="Calibri"/>
          <w:color w:val="000000" w:themeColor="text1"/>
        </w:rPr>
        <w:t>.05.</w:t>
      </w:r>
      <w:r w:rsidRPr="00BE60A2">
        <w:rPr>
          <w:rFonts w:eastAsia="Calibri"/>
          <w:color w:val="000000" w:themeColor="text1"/>
        </w:rPr>
        <w:t>2011</w:t>
      </w:r>
      <w:r w:rsidR="00DD1259">
        <w:rPr>
          <w:rFonts w:eastAsia="Calibri"/>
          <w:color w:val="000000" w:themeColor="text1"/>
        </w:rPr>
        <w:t xml:space="preserve"> </w:t>
      </w:r>
      <w:r w:rsidRPr="00BE60A2">
        <w:rPr>
          <w:rFonts w:eastAsia="Calibri"/>
          <w:color w:val="000000" w:themeColor="text1"/>
        </w:rPr>
        <w:t xml:space="preserve">№ 100-ФЗ «О добровольной пожарной охране» и в целях стабилизации пожарной безопасности в жилом секторе на базе ГБУ «Жилищник района Аэропорт» создана добровольная пожарная дружина. Добровольные пожарные укомплектованы первичными средствами пожаротушения и противопожарным инвентарём. </w:t>
      </w:r>
    </w:p>
    <w:p w:rsidR="00A776BA" w:rsidRPr="00BE60A2" w:rsidRDefault="00A776BA" w:rsidP="00A776BA">
      <w:pPr>
        <w:spacing w:line="276" w:lineRule="auto"/>
        <w:ind w:firstLine="851"/>
        <w:rPr>
          <w:rFonts w:eastAsia="Calibri"/>
          <w:color w:val="000000" w:themeColor="text1"/>
        </w:rPr>
      </w:pPr>
      <w:r w:rsidRPr="00BE60A2">
        <w:rPr>
          <w:rFonts w:eastAsia="Calibri"/>
          <w:color w:val="000000" w:themeColor="text1"/>
        </w:rPr>
        <w:lastRenderedPageBreak/>
        <w:t xml:space="preserve">Силами эксплуатирующих организаций жилого сектора проводится ревизия систем </w:t>
      </w:r>
      <w:proofErr w:type="spellStart"/>
      <w:r w:rsidRPr="00BE60A2">
        <w:rPr>
          <w:rFonts w:eastAsia="Calibri"/>
          <w:color w:val="000000" w:themeColor="text1"/>
        </w:rPr>
        <w:t>дымоудаления</w:t>
      </w:r>
      <w:proofErr w:type="spellEnd"/>
      <w:r w:rsidRPr="00BE60A2">
        <w:rPr>
          <w:rFonts w:eastAsia="Calibri"/>
          <w:color w:val="000000" w:themeColor="text1"/>
        </w:rPr>
        <w:t>, противопожарной автоматики, систем внутреннего противопожарного водоснабжения с последующим их комплектованием, устранением неисправностей и поддержании в исправном состоянии.</w:t>
      </w:r>
    </w:p>
    <w:p w:rsidR="00A776BA" w:rsidRPr="00071686" w:rsidRDefault="00A776BA" w:rsidP="00A776BA">
      <w:pPr>
        <w:spacing w:line="276" w:lineRule="auto"/>
        <w:ind w:firstLine="851"/>
        <w:rPr>
          <w:rFonts w:eastAsia="Calibri"/>
          <w:color w:val="000000"/>
        </w:rPr>
      </w:pPr>
    </w:p>
    <w:p w:rsidR="00A776BA" w:rsidRPr="00071686" w:rsidRDefault="00A776BA" w:rsidP="00A776BA">
      <w:pPr>
        <w:numPr>
          <w:ilvl w:val="0"/>
          <w:numId w:val="1"/>
        </w:numPr>
        <w:spacing w:line="276" w:lineRule="auto"/>
        <w:ind w:left="0" w:firstLine="0"/>
        <w:jc w:val="center"/>
        <w:rPr>
          <w:b/>
          <w:lang w:eastAsia="ru-RU"/>
        </w:rPr>
      </w:pPr>
      <w:r w:rsidRPr="00071686">
        <w:rPr>
          <w:b/>
          <w:lang w:eastAsia="ru-RU"/>
        </w:rPr>
        <w:t>О ВЗАИМОДЕЙСТВИИ УПРАВЫ РАЙОНА С НАСЕЛЕНИЕМ</w:t>
      </w:r>
    </w:p>
    <w:p w:rsidR="00A776BA" w:rsidRPr="00071686" w:rsidRDefault="00A776BA" w:rsidP="00A776BA">
      <w:pPr>
        <w:spacing w:line="276" w:lineRule="auto"/>
        <w:ind w:left="1080" w:firstLine="851"/>
        <w:rPr>
          <w:b/>
          <w:lang w:eastAsia="ru-RU"/>
        </w:rPr>
      </w:pPr>
    </w:p>
    <w:p w:rsidR="00A776BA" w:rsidRPr="00071686" w:rsidRDefault="00A776BA" w:rsidP="00A776BA">
      <w:pPr>
        <w:spacing w:line="276" w:lineRule="auto"/>
        <w:ind w:firstLine="851"/>
        <w:rPr>
          <w:bCs/>
          <w:color w:val="000000"/>
        </w:rPr>
      </w:pPr>
      <w:r w:rsidRPr="00071686">
        <w:rPr>
          <w:bCs/>
          <w:color w:val="000000"/>
        </w:rPr>
        <w:t xml:space="preserve">Особое внимание уделялось взаимодействию с населением. Существующая в районе система информирования максимально позволяет привлечь все слои населения к участию в реализации городских, окружных и районных программ, а также в установлении и совершенствовании прямой и обратной связи с жителями. </w:t>
      </w:r>
    </w:p>
    <w:p w:rsidR="00A776BA" w:rsidRPr="00071686" w:rsidRDefault="00A776BA" w:rsidP="00A776BA">
      <w:pPr>
        <w:spacing w:line="276" w:lineRule="auto"/>
        <w:ind w:firstLine="851"/>
        <w:jc w:val="center"/>
        <w:rPr>
          <w:b/>
          <w:iCs/>
          <w:color w:val="000000"/>
        </w:rPr>
      </w:pPr>
    </w:p>
    <w:p w:rsidR="00A776BA" w:rsidRPr="00071686" w:rsidRDefault="00A776BA" w:rsidP="00A776BA">
      <w:pPr>
        <w:spacing w:line="276" w:lineRule="auto"/>
        <w:ind w:firstLine="851"/>
        <w:jc w:val="center"/>
        <w:rPr>
          <w:b/>
          <w:iCs/>
          <w:color w:val="000000"/>
        </w:rPr>
      </w:pPr>
      <w:r w:rsidRPr="00071686">
        <w:rPr>
          <w:b/>
          <w:iCs/>
          <w:color w:val="000000"/>
        </w:rPr>
        <w:t>Рассмотрение писем и обращений граждан</w:t>
      </w:r>
    </w:p>
    <w:p w:rsidR="00A776BA" w:rsidRPr="00071686" w:rsidRDefault="00A776BA" w:rsidP="00A776BA">
      <w:pPr>
        <w:spacing w:line="276" w:lineRule="auto"/>
        <w:ind w:firstLine="851"/>
        <w:jc w:val="center"/>
        <w:rPr>
          <w:b/>
          <w:iCs/>
          <w:color w:val="000000"/>
        </w:rPr>
      </w:pPr>
    </w:p>
    <w:p w:rsidR="00F64306" w:rsidRPr="00F64306" w:rsidRDefault="00F64306" w:rsidP="00F64306">
      <w:pPr>
        <w:spacing w:line="276" w:lineRule="auto"/>
        <w:ind w:left="-142" w:firstLine="851"/>
        <w:rPr>
          <w:rFonts w:eastAsia="Calibri"/>
          <w:color w:val="000000"/>
        </w:rPr>
      </w:pPr>
      <w:r w:rsidRPr="00F64306">
        <w:rPr>
          <w:rFonts w:eastAsia="Calibri"/>
          <w:color w:val="000000"/>
        </w:rPr>
        <w:t xml:space="preserve">В управу района Аэропорт в 2023 году поступило </w:t>
      </w:r>
      <w:r w:rsidRPr="00F64306">
        <w:rPr>
          <w:rFonts w:eastAsia="Calibri"/>
          <w:b/>
          <w:color w:val="000000"/>
        </w:rPr>
        <w:t xml:space="preserve">2209 </w:t>
      </w:r>
      <w:r w:rsidRPr="00F64306">
        <w:rPr>
          <w:rFonts w:eastAsia="Calibri"/>
          <w:color w:val="000000"/>
        </w:rPr>
        <w:t xml:space="preserve">(по сравнению с 2022 годом </w:t>
      </w:r>
      <w:r w:rsidRPr="00F64306">
        <w:rPr>
          <w:rFonts w:eastAsia="Calibri"/>
          <w:b/>
          <w:color w:val="000000"/>
        </w:rPr>
        <w:t>увеличилось</w:t>
      </w:r>
      <w:r w:rsidRPr="00F64306">
        <w:rPr>
          <w:rFonts w:eastAsia="Calibri"/>
          <w:color w:val="000000"/>
        </w:rPr>
        <w:t xml:space="preserve"> </w:t>
      </w:r>
      <w:r w:rsidRPr="00F64306">
        <w:rPr>
          <w:rFonts w:eastAsia="Calibri"/>
          <w:b/>
          <w:color w:val="000000"/>
        </w:rPr>
        <w:t>на 14%</w:t>
      </w:r>
      <w:r w:rsidRPr="00F64306">
        <w:rPr>
          <w:rFonts w:eastAsia="Calibri"/>
          <w:color w:val="000000"/>
        </w:rPr>
        <w:t xml:space="preserve"> - </w:t>
      </w:r>
      <w:r w:rsidRPr="00F64306">
        <w:rPr>
          <w:rFonts w:eastAsia="Calibri"/>
          <w:b/>
          <w:color w:val="000000"/>
        </w:rPr>
        <w:t xml:space="preserve">1890) </w:t>
      </w:r>
      <w:r w:rsidRPr="00F64306">
        <w:rPr>
          <w:rFonts w:eastAsia="Calibri"/>
          <w:color w:val="000000"/>
        </w:rPr>
        <w:t>обращений. Работа с обращениями ведется в соответствии с Федеральным законом от 02.05.2006 № 59 ФЗ «О рассмотрении обращений граждан Российской Федерации», распорядительными документами Мэра Москвы и Правительства Москвы.</w:t>
      </w:r>
    </w:p>
    <w:p w:rsidR="00F64306" w:rsidRPr="00F64306" w:rsidRDefault="00F64306" w:rsidP="00F64306">
      <w:pPr>
        <w:spacing w:line="276" w:lineRule="auto"/>
        <w:ind w:left="-142" w:firstLine="851"/>
        <w:rPr>
          <w:rFonts w:eastAsia="Calibri"/>
          <w:color w:val="000000"/>
        </w:rPr>
      </w:pPr>
      <w:r w:rsidRPr="00F64306">
        <w:rPr>
          <w:rFonts w:eastAsia="Calibri"/>
          <w:color w:val="000000"/>
        </w:rPr>
        <w:t>Из общего количества поступающих обращений лидирующее место занимают обращения по следующим тематикам:</w:t>
      </w:r>
    </w:p>
    <w:p w:rsidR="00F64306" w:rsidRPr="00F64306" w:rsidRDefault="00F64306" w:rsidP="00F64306">
      <w:pPr>
        <w:spacing w:line="276" w:lineRule="auto"/>
        <w:ind w:firstLine="851"/>
        <w:rPr>
          <w:rFonts w:eastAsia="Calibri"/>
          <w:color w:val="000000"/>
        </w:rPr>
      </w:pPr>
      <w:r w:rsidRPr="00F64306">
        <w:rPr>
          <w:rFonts w:eastAsia="Calibri"/>
          <w:color w:val="000000"/>
        </w:rPr>
        <w:t xml:space="preserve">- по вопросам благоустройства территории – </w:t>
      </w:r>
      <w:r w:rsidRPr="00F64306">
        <w:rPr>
          <w:rFonts w:eastAsia="Calibri"/>
          <w:b/>
          <w:color w:val="000000"/>
        </w:rPr>
        <w:t>861</w:t>
      </w:r>
      <w:r w:rsidRPr="00F64306">
        <w:rPr>
          <w:rFonts w:eastAsia="Calibri"/>
          <w:color w:val="000000"/>
        </w:rPr>
        <w:t xml:space="preserve"> (увеличилось на 3% (</w:t>
      </w:r>
      <w:r w:rsidRPr="00F64306">
        <w:rPr>
          <w:rFonts w:eastAsia="Calibri"/>
          <w:b/>
          <w:color w:val="000000"/>
        </w:rPr>
        <w:t>833</w:t>
      </w:r>
      <w:r w:rsidRPr="00F64306">
        <w:rPr>
          <w:rFonts w:eastAsia="Calibri"/>
          <w:color w:val="000000"/>
        </w:rPr>
        <w:t>));</w:t>
      </w:r>
    </w:p>
    <w:p w:rsidR="00F64306" w:rsidRPr="00F64306" w:rsidRDefault="00F64306" w:rsidP="00F64306">
      <w:pPr>
        <w:spacing w:line="276" w:lineRule="auto"/>
        <w:ind w:firstLine="851"/>
        <w:rPr>
          <w:rFonts w:eastAsia="Calibri"/>
          <w:color w:val="000000"/>
        </w:rPr>
      </w:pPr>
      <w:r w:rsidRPr="00F64306">
        <w:rPr>
          <w:rFonts w:eastAsia="Calibri"/>
          <w:color w:val="000000"/>
        </w:rPr>
        <w:t xml:space="preserve">- по вопросам жилищно-коммунального хозяйства - </w:t>
      </w:r>
      <w:r w:rsidRPr="00F64306">
        <w:rPr>
          <w:rFonts w:eastAsia="Calibri"/>
          <w:b/>
          <w:color w:val="000000"/>
        </w:rPr>
        <w:t xml:space="preserve">865 </w:t>
      </w:r>
      <w:r w:rsidRPr="00F64306">
        <w:rPr>
          <w:rFonts w:eastAsia="Calibri"/>
          <w:color w:val="000000"/>
        </w:rPr>
        <w:t xml:space="preserve">(увеличилось на 24% - </w:t>
      </w:r>
      <w:r w:rsidRPr="00F64306">
        <w:rPr>
          <w:rFonts w:eastAsia="Calibri"/>
          <w:b/>
          <w:color w:val="000000"/>
        </w:rPr>
        <w:t>654</w:t>
      </w:r>
      <w:r w:rsidRPr="00F64306">
        <w:rPr>
          <w:rFonts w:eastAsia="Calibri"/>
          <w:color w:val="000000"/>
        </w:rPr>
        <w:t>);</w:t>
      </w:r>
    </w:p>
    <w:p w:rsidR="00F64306" w:rsidRPr="00F64306" w:rsidRDefault="00F64306" w:rsidP="00F64306">
      <w:pPr>
        <w:spacing w:line="276" w:lineRule="auto"/>
        <w:ind w:firstLine="851"/>
        <w:rPr>
          <w:rFonts w:eastAsia="Calibri"/>
          <w:color w:val="000000"/>
        </w:rPr>
      </w:pPr>
      <w:r w:rsidRPr="00F64306">
        <w:rPr>
          <w:rFonts w:eastAsia="Calibri"/>
          <w:color w:val="000000"/>
        </w:rPr>
        <w:t xml:space="preserve">- по вопросам капитального ремонта – </w:t>
      </w:r>
      <w:r w:rsidRPr="00F64306">
        <w:rPr>
          <w:rFonts w:eastAsia="Calibri"/>
          <w:b/>
          <w:color w:val="000000"/>
        </w:rPr>
        <w:t>51</w:t>
      </w:r>
      <w:r w:rsidRPr="00F64306">
        <w:rPr>
          <w:rFonts w:eastAsia="Calibri"/>
          <w:color w:val="000000"/>
        </w:rPr>
        <w:t xml:space="preserve"> (уменьшилось на 18% (</w:t>
      </w:r>
      <w:r w:rsidRPr="00F64306">
        <w:rPr>
          <w:rFonts w:eastAsia="Calibri"/>
          <w:b/>
          <w:color w:val="000000"/>
        </w:rPr>
        <w:t>62))</w:t>
      </w:r>
      <w:r w:rsidRPr="00F64306">
        <w:rPr>
          <w:rFonts w:eastAsia="Calibri"/>
          <w:color w:val="000000"/>
        </w:rPr>
        <w:t>;</w:t>
      </w:r>
    </w:p>
    <w:p w:rsidR="00F64306" w:rsidRPr="00F64306" w:rsidRDefault="00F64306" w:rsidP="00F64306">
      <w:pPr>
        <w:spacing w:line="276" w:lineRule="auto"/>
        <w:ind w:firstLine="851"/>
        <w:rPr>
          <w:rFonts w:eastAsia="Calibri"/>
          <w:color w:val="000000"/>
        </w:rPr>
      </w:pPr>
      <w:r w:rsidRPr="00F64306">
        <w:rPr>
          <w:rFonts w:eastAsia="Calibri"/>
          <w:color w:val="000000"/>
        </w:rPr>
        <w:t xml:space="preserve">- по вопросам топливно-энергетического хозяйства – </w:t>
      </w:r>
      <w:r w:rsidRPr="00F64306">
        <w:rPr>
          <w:rFonts w:eastAsia="Calibri"/>
          <w:b/>
          <w:color w:val="000000"/>
        </w:rPr>
        <w:t>122</w:t>
      </w:r>
      <w:r w:rsidRPr="00F64306">
        <w:rPr>
          <w:rFonts w:eastAsia="Calibri"/>
          <w:color w:val="000000"/>
        </w:rPr>
        <w:t xml:space="preserve"> (увеличилось на 41% (</w:t>
      </w:r>
      <w:r w:rsidRPr="00F64306">
        <w:rPr>
          <w:rFonts w:eastAsia="Calibri"/>
          <w:b/>
          <w:color w:val="000000"/>
        </w:rPr>
        <w:t>72)</w:t>
      </w:r>
      <w:r w:rsidRPr="00F64306">
        <w:rPr>
          <w:rFonts w:eastAsia="Calibri"/>
          <w:color w:val="000000"/>
        </w:rPr>
        <w:t>;</w:t>
      </w:r>
    </w:p>
    <w:p w:rsidR="00F64306" w:rsidRPr="00F64306" w:rsidRDefault="00F64306" w:rsidP="00F64306">
      <w:pPr>
        <w:spacing w:line="276" w:lineRule="auto"/>
        <w:ind w:firstLine="851"/>
        <w:rPr>
          <w:rFonts w:eastAsia="Calibri"/>
          <w:color w:val="000000"/>
        </w:rPr>
      </w:pPr>
      <w:r w:rsidRPr="00F64306">
        <w:rPr>
          <w:rFonts w:eastAsia="Calibri"/>
          <w:color w:val="000000"/>
        </w:rPr>
        <w:t xml:space="preserve">- по вопросу градостроительства и архитектуры города – </w:t>
      </w:r>
      <w:r w:rsidRPr="00F64306">
        <w:rPr>
          <w:rFonts w:eastAsia="Calibri"/>
          <w:b/>
          <w:color w:val="000000"/>
        </w:rPr>
        <w:t>52</w:t>
      </w:r>
      <w:r w:rsidRPr="00F64306">
        <w:rPr>
          <w:rFonts w:eastAsia="Calibri"/>
          <w:color w:val="000000"/>
        </w:rPr>
        <w:t xml:space="preserve"> (увеличилось на 38% </w:t>
      </w:r>
      <w:r w:rsidRPr="00F64306">
        <w:rPr>
          <w:rFonts w:eastAsia="Calibri"/>
          <w:b/>
          <w:color w:val="000000"/>
        </w:rPr>
        <w:t>(32)</w:t>
      </w:r>
      <w:r w:rsidRPr="00F64306">
        <w:rPr>
          <w:rFonts w:eastAsia="Calibri"/>
          <w:color w:val="000000"/>
        </w:rPr>
        <w:t>);</w:t>
      </w:r>
    </w:p>
    <w:p w:rsidR="00F64306" w:rsidRPr="00F64306" w:rsidRDefault="00F64306" w:rsidP="00F64306">
      <w:pPr>
        <w:spacing w:line="276" w:lineRule="auto"/>
        <w:ind w:firstLine="851"/>
        <w:rPr>
          <w:rFonts w:eastAsia="Calibri"/>
          <w:color w:val="000000"/>
        </w:rPr>
      </w:pPr>
      <w:r w:rsidRPr="00F64306">
        <w:rPr>
          <w:rFonts w:eastAsia="Calibri"/>
          <w:color w:val="000000"/>
        </w:rPr>
        <w:t xml:space="preserve">- по вопросам эксплуатации и содержания парковок и гаражей – </w:t>
      </w:r>
      <w:r w:rsidRPr="00F64306">
        <w:rPr>
          <w:rFonts w:eastAsia="Calibri"/>
          <w:b/>
          <w:color w:val="000000"/>
        </w:rPr>
        <w:t xml:space="preserve">35 </w:t>
      </w:r>
      <w:r w:rsidRPr="00F64306">
        <w:rPr>
          <w:rFonts w:eastAsia="Calibri"/>
          <w:color w:val="000000"/>
        </w:rPr>
        <w:t xml:space="preserve">(увеличилось на 62% </w:t>
      </w:r>
      <w:r w:rsidRPr="00F64306">
        <w:rPr>
          <w:rFonts w:eastAsia="Calibri"/>
          <w:b/>
          <w:color w:val="000000"/>
        </w:rPr>
        <w:t>(13))</w:t>
      </w:r>
      <w:r w:rsidRPr="00F64306">
        <w:rPr>
          <w:rFonts w:eastAsia="Calibri"/>
          <w:color w:val="000000"/>
        </w:rPr>
        <w:t>;</w:t>
      </w:r>
    </w:p>
    <w:p w:rsidR="00F64306" w:rsidRPr="00F64306" w:rsidRDefault="00F64306" w:rsidP="00F64306">
      <w:pPr>
        <w:spacing w:line="276" w:lineRule="auto"/>
        <w:ind w:firstLine="851"/>
        <w:rPr>
          <w:rFonts w:eastAsia="Calibri"/>
          <w:color w:val="000000"/>
        </w:rPr>
      </w:pPr>
      <w:r w:rsidRPr="00F64306">
        <w:rPr>
          <w:rFonts w:eastAsia="Calibri"/>
          <w:color w:val="000000"/>
        </w:rPr>
        <w:t xml:space="preserve">- по вопросам транспорта и организации дорожного движения – </w:t>
      </w:r>
      <w:r w:rsidRPr="00F64306">
        <w:rPr>
          <w:rFonts w:eastAsia="Calibri"/>
          <w:b/>
          <w:color w:val="000000"/>
        </w:rPr>
        <w:t xml:space="preserve">25 </w:t>
      </w:r>
      <w:r w:rsidRPr="00F64306">
        <w:rPr>
          <w:rFonts w:eastAsia="Calibri"/>
          <w:color w:val="000000"/>
        </w:rPr>
        <w:t xml:space="preserve">(осталось на прежнем уровне </w:t>
      </w:r>
      <w:r w:rsidRPr="00F64306">
        <w:rPr>
          <w:rFonts w:eastAsia="Calibri"/>
          <w:b/>
          <w:color w:val="000000"/>
        </w:rPr>
        <w:t>(26)</w:t>
      </w:r>
      <w:r w:rsidRPr="00F64306">
        <w:rPr>
          <w:rFonts w:eastAsia="Calibri"/>
          <w:color w:val="000000"/>
        </w:rPr>
        <w:t>);</w:t>
      </w:r>
    </w:p>
    <w:p w:rsidR="00F64306" w:rsidRPr="00F64306" w:rsidRDefault="00F64306" w:rsidP="00F64306">
      <w:pPr>
        <w:spacing w:line="276" w:lineRule="auto"/>
        <w:ind w:firstLine="851"/>
        <w:rPr>
          <w:rFonts w:eastAsia="Calibri"/>
          <w:color w:val="000000"/>
        </w:rPr>
      </w:pPr>
      <w:r w:rsidRPr="00F64306">
        <w:rPr>
          <w:rFonts w:eastAsia="Calibri"/>
          <w:color w:val="000000"/>
        </w:rPr>
        <w:t xml:space="preserve">- по вопросу торговли и рекламы – </w:t>
      </w:r>
      <w:r w:rsidRPr="00F64306">
        <w:rPr>
          <w:rFonts w:eastAsia="Calibri"/>
          <w:b/>
          <w:color w:val="000000"/>
        </w:rPr>
        <w:t>26</w:t>
      </w:r>
      <w:r w:rsidRPr="00F64306">
        <w:rPr>
          <w:rFonts w:eastAsia="Calibri"/>
          <w:color w:val="000000"/>
        </w:rPr>
        <w:t xml:space="preserve"> (уменьшилось на 15% </w:t>
      </w:r>
      <w:r w:rsidRPr="00F64306">
        <w:rPr>
          <w:rFonts w:eastAsia="Calibri"/>
          <w:b/>
          <w:color w:val="000000"/>
        </w:rPr>
        <w:t>(30)</w:t>
      </w:r>
      <w:r w:rsidRPr="00F64306">
        <w:rPr>
          <w:rFonts w:eastAsia="Calibri"/>
          <w:color w:val="000000"/>
        </w:rPr>
        <w:t>).</w:t>
      </w:r>
    </w:p>
    <w:p w:rsidR="00F64306" w:rsidRPr="00F64306" w:rsidRDefault="00F64306" w:rsidP="00F64306">
      <w:pPr>
        <w:spacing w:line="276" w:lineRule="auto"/>
        <w:ind w:left="-142" w:firstLine="851"/>
        <w:rPr>
          <w:rFonts w:eastAsia="Calibri"/>
          <w:color w:val="000000"/>
        </w:rPr>
      </w:pPr>
      <w:r w:rsidRPr="00F64306">
        <w:rPr>
          <w:rFonts w:eastAsia="Calibri"/>
          <w:color w:val="000000"/>
        </w:rPr>
        <w:t>Хочу обратить особое внимание, что по обращениям граждан, поступивших в 2023 году, контрольные сроки исполнения поручений не нарушались.</w:t>
      </w:r>
    </w:p>
    <w:p w:rsidR="00F64306" w:rsidRPr="00F64306" w:rsidRDefault="00F64306" w:rsidP="00F64306">
      <w:pPr>
        <w:spacing w:line="276" w:lineRule="auto"/>
        <w:ind w:left="-142" w:firstLine="851"/>
        <w:rPr>
          <w:rFonts w:eastAsia="Calibri"/>
          <w:color w:val="000000"/>
        </w:rPr>
      </w:pPr>
      <w:r w:rsidRPr="00F64306">
        <w:rPr>
          <w:rFonts w:eastAsia="Calibri"/>
          <w:color w:val="000000"/>
        </w:rPr>
        <w:t xml:space="preserve">Велась активная разъяснительная работа с жителями района по вопросам, связанным с обеспечением жизнедеятельности района, а также </w:t>
      </w:r>
      <w:r w:rsidR="00DD1259">
        <w:rPr>
          <w:rFonts w:eastAsia="Calibri"/>
          <w:color w:val="000000"/>
        </w:rPr>
        <w:t>личное</w:t>
      </w:r>
      <w:r w:rsidRPr="00F64306">
        <w:rPr>
          <w:rFonts w:eastAsia="Calibri"/>
          <w:color w:val="000000"/>
        </w:rPr>
        <w:t xml:space="preserve"> взаимодействие </w:t>
      </w:r>
      <w:r w:rsidRPr="00F64306">
        <w:rPr>
          <w:rFonts w:eastAsia="Calibri"/>
          <w:color w:val="000000"/>
        </w:rPr>
        <w:lastRenderedPageBreak/>
        <w:t>главы управы с жителями в рамках еженедельных субботних обходов территории и активно</w:t>
      </w:r>
      <w:r w:rsidR="00DD1259">
        <w:rPr>
          <w:rFonts w:eastAsia="Calibri"/>
          <w:color w:val="000000"/>
        </w:rPr>
        <w:t>е</w:t>
      </w:r>
      <w:r w:rsidRPr="00F64306">
        <w:rPr>
          <w:rFonts w:eastAsia="Calibri"/>
          <w:color w:val="000000"/>
        </w:rPr>
        <w:t xml:space="preserve"> использовани</w:t>
      </w:r>
      <w:r w:rsidR="00DD1259">
        <w:rPr>
          <w:rFonts w:eastAsia="Calibri"/>
          <w:color w:val="000000"/>
        </w:rPr>
        <w:t>е</w:t>
      </w:r>
      <w:r w:rsidRPr="00F64306">
        <w:rPr>
          <w:rFonts w:eastAsia="Calibri"/>
          <w:color w:val="000000"/>
        </w:rPr>
        <w:t xml:space="preserve"> социальных интернет - ресурсов в качестве информационных платформ. </w:t>
      </w:r>
    </w:p>
    <w:p w:rsidR="00F64306" w:rsidRPr="00F64306" w:rsidRDefault="00F64306" w:rsidP="00F64306">
      <w:pPr>
        <w:spacing w:line="276" w:lineRule="auto"/>
        <w:ind w:left="-142" w:firstLine="851"/>
        <w:rPr>
          <w:rFonts w:eastAsia="Calibri"/>
          <w:color w:val="000000"/>
        </w:rPr>
      </w:pPr>
      <w:r w:rsidRPr="00F64306">
        <w:rPr>
          <w:rFonts w:eastAsia="Calibri"/>
          <w:color w:val="000000"/>
        </w:rPr>
        <w:t>На особом контроле находится вопрос качества подготовки проектов ответа заявителю.</w:t>
      </w:r>
    </w:p>
    <w:p w:rsidR="00A776BA" w:rsidRPr="00071686" w:rsidRDefault="00A776BA" w:rsidP="00F64306">
      <w:pPr>
        <w:spacing w:line="276" w:lineRule="auto"/>
        <w:ind w:firstLine="851"/>
        <w:rPr>
          <w:iCs/>
          <w:color w:val="000000"/>
        </w:rPr>
      </w:pPr>
      <w:r w:rsidRPr="00071686">
        <w:rPr>
          <w:iCs/>
          <w:color w:val="000000"/>
        </w:rPr>
        <w:t xml:space="preserve">   </w:t>
      </w:r>
    </w:p>
    <w:p w:rsidR="00A776BA" w:rsidRPr="00071686" w:rsidRDefault="00A776BA" w:rsidP="00A776BA">
      <w:pPr>
        <w:spacing w:line="276" w:lineRule="auto"/>
        <w:ind w:firstLine="851"/>
        <w:jc w:val="center"/>
        <w:rPr>
          <w:b/>
          <w:color w:val="000000"/>
        </w:rPr>
      </w:pPr>
      <w:r w:rsidRPr="00071686">
        <w:rPr>
          <w:b/>
          <w:color w:val="000000"/>
        </w:rPr>
        <w:t>Организация и проведение публичных слушаний.</w:t>
      </w:r>
    </w:p>
    <w:p w:rsidR="00A776BA" w:rsidRPr="00071686" w:rsidRDefault="00A776BA" w:rsidP="00A776BA">
      <w:pPr>
        <w:spacing w:line="276" w:lineRule="auto"/>
        <w:ind w:firstLine="851"/>
        <w:jc w:val="center"/>
        <w:rPr>
          <w:b/>
          <w:color w:val="000000"/>
        </w:rPr>
      </w:pPr>
    </w:p>
    <w:p w:rsidR="00FE13CF" w:rsidRDefault="00A776BA" w:rsidP="00A776BA">
      <w:pPr>
        <w:spacing w:line="276" w:lineRule="auto"/>
        <w:ind w:firstLine="851"/>
        <w:rPr>
          <w:color w:val="000000"/>
          <w:shd w:val="clear" w:color="auto" w:fill="FFFFFF"/>
        </w:rPr>
      </w:pPr>
      <w:r w:rsidRPr="00071686">
        <w:rPr>
          <w:color w:val="000000"/>
          <w:shd w:val="clear" w:color="auto" w:fill="FFFFFF"/>
        </w:rPr>
        <w:t>Общественные обсуждения</w:t>
      </w:r>
      <w:r w:rsidR="00FE13CF">
        <w:rPr>
          <w:color w:val="000000"/>
          <w:shd w:val="clear" w:color="auto" w:fill="FFFFFF"/>
        </w:rPr>
        <w:t xml:space="preserve"> и публичные слушания в 2023 году не проводились.</w:t>
      </w:r>
    </w:p>
    <w:p w:rsidR="00A776BA" w:rsidRPr="00071686" w:rsidRDefault="00A776BA" w:rsidP="00A776BA">
      <w:pPr>
        <w:spacing w:line="276" w:lineRule="auto"/>
        <w:jc w:val="center"/>
        <w:rPr>
          <w:b/>
          <w:color w:val="000000"/>
        </w:rPr>
      </w:pPr>
    </w:p>
    <w:p w:rsidR="00A776BA" w:rsidRPr="00071686" w:rsidRDefault="00A776BA" w:rsidP="00A776BA">
      <w:pPr>
        <w:spacing w:line="276" w:lineRule="auto"/>
        <w:jc w:val="center"/>
        <w:rPr>
          <w:b/>
          <w:color w:val="000000"/>
        </w:rPr>
      </w:pPr>
      <w:r w:rsidRPr="00071686">
        <w:rPr>
          <w:b/>
          <w:color w:val="000000"/>
        </w:rPr>
        <w:t>Использование информационных технологий</w:t>
      </w:r>
    </w:p>
    <w:p w:rsidR="00A776BA" w:rsidRPr="00071686" w:rsidRDefault="00A776BA" w:rsidP="00A776BA">
      <w:pPr>
        <w:spacing w:line="276" w:lineRule="auto"/>
        <w:ind w:firstLine="851"/>
        <w:jc w:val="center"/>
        <w:rPr>
          <w:b/>
          <w:color w:val="000000"/>
        </w:rPr>
      </w:pPr>
    </w:p>
    <w:p w:rsidR="00A776BA" w:rsidRPr="00071686" w:rsidRDefault="00A776BA" w:rsidP="00A776BA">
      <w:pPr>
        <w:spacing w:line="276" w:lineRule="auto"/>
        <w:ind w:firstLine="851"/>
        <w:rPr>
          <w:color w:val="000000"/>
        </w:rPr>
      </w:pPr>
      <w:r w:rsidRPr="00071686">
        <w:rPr>
          <w:color w:val="000000"/>
        </w:rPr>
        <w:t>Одним из наиболее эффективных и оперативных средств информационного взаимодействия с жителями являются городские Интернет-порталы: «Наш город», «Портал открытых данных Правительства Москвы», «Портал государственных услуг города Москвы», успешно работающее приложение «Активный гражданин», активно развивающиеся социальные ресурсы «</w:t>
      </w:r>
      <w:proofErr w:type="spellStart"/>
      <w:r w:rsidRPr="00071686">
        <w:rPr>
          <w:color w:val="000000"/>
        </w:rPr>
        <w:t>Telegram</w:t>
      </w:r>
      <w:proofErr w:type="spellEnd"/>
      <w:r w:rsidRPr="00071686">
        <w:rPr>
          <w:color w:val="000000"/>
        </w:rPr>
        <w:t>» и «</w:t>
      </w:r>
      <w:proofErr w:type="spellStart"/>
      <w:r w:rsidRPr="00071686">
        <w:rPr>
          <w:color w:val="000000"/>
        </w:rPr>
        <w:t>Вконтакте</w:t>
      </w:r>
      <w:proofErr w:type="spellEnd"/>
      <w:r w:rsidRPr="00071686">
        <w:rPr>
          <w:color w:val="000000"/>
        </w:rPr>
        <w:t xml:space="preserve">». В целях оперативного доведения информации до жителей района активно продолжил свою работу портал официального сайта управы района. На портале освещались проводимые мероприятия, анонсы встреч и публикаций. </w:t>
      </w:r>
    </w:p>
    <w:p w:rsidR="00A776BA" w:rsidRPr="00071686" w:rsidRDefault="00A776BA" w:rsidP="00A776BA">
      <w:pPr>
        <w:spacing w:line="276" w:lineRule="auto"/>
        <w:ind w:firstLine="851"/>
        <w:rPr>
          <w:color w:val="000000"/>
        </w:rPr>
      </w:pPr>
      <w:r w:rsidRPr="00071686">
        <w:rPr>
          <w:color w:val="000000"/>
        </w:rPr>
        <w:t>За 202</w:t>
      </w:r>
      <w:r w:rsidR="00D6167E">
        <w:rPr>
          <w:color w:val="000000"/>
        </w:rPr>
        <w:t>3</w:t>
      </w:r>
      <w:r w:rsidRPr="00071686">
        <w:rPr>
          <w:color w:val="000000"/>
        </w:rPr>
        <w:t xml:space="preserve"> год в «Электронную приемную» на странице главы управы поступило</w:t>
      </w:r>
      <w:r w:rsidRPr="00071686">
        <w:rPr>
          <w:b/>
          <w:color w:val="000000"/>
        </w:rPr>
        <w:t xml:space="preserve"> 630 </w:t>
      </w:r>
      <w:r w:rsidRPr="00071686">
        <w:rPr>
          <w:color w:val="000000"/>
        </w:rPr>
        <w:t xml:space="preserve">обращений; в разделе «Новости» размещено более </w:t>
      </w:r>
      <w:r w:rsidRPr="009D426A">
        <w:rPr>
          <w:b/>
          <w:color w:val="000000"/>
        </w:rPr>
        <w:t>1500</w:t>
      </w:r>
      <w:r w:rsidRPr="00071686">
        <w:rPr>
          <w:color w:val="000000"/>
        </w:rPr>
        <w:t xml:space="preserve"> новостных сообщений, в разделе «Объявления» - </w:t>
      </w:r>
      <w:r w:rsidRPr="009D426A">
        <w:rPr>
          <w:b/>
          <w:color w:val="000000"/>
        </w:rPr>
        <w:t>893</w:t>
      </w:r>
      <w:r w:rsidRPr="00071686">
        <w:rPr>
          <w:color w:val="000000"/>
        </w:rPr>
        <w:t xml:space="preserve"> сообщени</w:t>
      </w:r>
      <w:r w:rsidR="00DD1259">
        <w:rPr>
          <w:color w:val="000000"/>
        </w:rPr>
        <w:t>я</w:t>
      </w:r>
      <w:r w:rsidRPr="00071686">
        <w:rPr>
          <w:color w:val="000000"/>
        </w:rPr>
        <w:t xml:space="preserve">, также ежедневно размещаются новости в разделе «Безопасность», в состав которого входят новостные блоки о деятельности Полиции, МЧС и Прокураты Северного административного округа и города Москвы. </w:t>
      </w:r>
    </w:p>
    <w:p w:rsidR="00A776BA" w:rsidRPr="00071686" w:rsidRDefault="00A776BA" w:rsidP="00D6167E">
      <w:pPr>
        <w:spacing w:line="276" w:lineRule="auto"/>
        <w:ind w:firstLine="708"/>
        <w:rPr>
          <w:color w:val="000000"/>
        </w:rPr>
      </w:pPr>
      <w:r w:rsidRPr="00071686">
        <w:rPr>
          <w:color w:val="000000"/>
        </w:rPr>
        <w:t>Информация о мероприятиях на территории района, регламентных встречах, дополнительной срочной информацией касательно обеспечения комфортной жизни населения ежедневно размещается на аккаунтах управы в социальных сетях «</w:t>
      </w:r>
      <w:proofErr w:type="spellStart"/>
      <w:r w:rsidRPr="00071686">
        <w:rPr>
          <w:color w:val="000000"/>
        </w:rPr>
        <w:t>Telegram</w:t>
      </w:r>
      <w:proofErr w:type="spellEnd"/>
      <w:r w:rsidRPr="00071686">
        <w:rPr>
          <w:color w:val="000000"/>
        </w:rPr>
        <w:t>» и «</w:t>
      </w:r>
      <w:proofErr w:type="spellStart"/>
      <w:r w:rsidRPr="00071686">
        <w:rPr>
          <w:color w:val="000000"/>
        </w:rPr>
        <w:t>Вконтакте</w:t>
      </w:r>
      <w:proofErr w:type="spellEnd"/>
      <w:r w:rsidRPr="00071686">
        <w:rPr>
          <w:color w:val="000000"/>
        </w:rPr>
        <w:t>».</w:t>
      </w:r>
    </w:p>
    <w:p w:rsidR="00A776BA" w:rsidRPr="00071686" w:rsidRDefault="00A776BA" w:rsidP="00A776BA">
      <w:pPr>
        <w:spacing w:line="276" w:lineRule="auto"/>
        <w:ind w:firstLine="851"/>
        <w:jc w:val="center"/>
        <w:rPr>
          <w:b/>
          <w:color w:val="000000"/>
        </w:rPr>
      </w:pPr>
    </w:p>
    <w:p w:rsidR="00A776BA" w:rsidRPr="00071686" w:rsidRDefault="00A776BA" w:rsidP="00A776BA">
      <w:pPr>
        <w:spacing w:line="276" w:lineRule="auto"/>
        <w:ind w:firstLine="851"/>
        <w:jc w:val="center"/>
        <w:rPr>
          <w:b/>
          <w:color w:val="000000"/>
        </w:rPr>
      </w:pPr>
      <w:r w:rsidRPr="00071686">
        <w:rPr>
          <w:b/>
          <w:color w:val="000000"/>
        </w:rPr>
        <w:t>Размещения информационных материалов на стендах, расположенных на территории района и в подъездах жилых домов</w:t>
      </w:r>
    </w:p>
    <w:p w:rsidR="00A776BA" w:rsidRPr="00071686" w:rsidRDefault="00A776BA" w:rsidP="00A776BA">
      <w:pPr>
        <w:spacing w:line="276" w:lineRule="auto"/>
        <w:ind w:firstLine="851"/>
        <w:jc w:val="center"/>
        <w:rPr>
          <w:b/>
          <w:color w:val="000000"/>
        </w:rPr>
      </w:pPr>
    </w:p>
    <w:p w:rsidR="00A776BA" w:rsidRPr="00071686" w:rsidRDefault="00A776BA" w:rsidP="00A776BA">
      <w:pPr>
        <w:spacing w:line="276" w:lineRule="auto"/>
        <w:ind w:firstLine="851"/>
        <w:rPr>
          <w:color w:val="000000"/>
        </w:rPr>
      </w:pPr>
      <w:r w:rsidRPr="00071686">
        <w:rPr>
          <w:color w:val="000000"/>
        </w:rPr>
        <w:t>Информирование населения района производится посредством трех групп информационных стендов:</w:t>
      </w:r>
    </w:p>
    <w:p w:rsidR="00A776BA" w:rsidRPr="00071686" w:rsidRDefault="00A776BA" w:rsidP="00A776BA">
      <w:pPr>
        <w:spacing w:line="276" w:lineRule="auto"/>
        <w:ind w:firstLine="851"/>
        <w:rPr>
          <w:color w:val="000000"/>
        </w:rPr>
      </w:pPr>
      <w:r w:rsidRPr="00071686">
        <w:rPr>
          <w:color w:val="000000"/>
        </w:rPr>
        <w:t>- настенные - располагаются в управе района, ГБУ «Жилищник района Аэропорт», ОСЗН района Аэропорт, общественных организациях района;</w:t>
      </w:r>
    </w:p>
    <w:p w:rsidR="00A776BA" w:rsidRPr="00071686" w:rsidRDefault="00A776BA" w:rsidP="00A776BA">
      <w:pPr>
        <w:spacing w:line="276" w:lineRule="auto"/>
        <w:ind w:firstLine="851"/>
        <w:rPr>
          <w:color w:val="000000"/>
        </w:rPr>
      </w:pPr>
      <w:r w:rsidRPr="00071686">
        <w:rPr>
          <w:color w:val="000000"/>
        </w:rPr>
        <w:lastRenderedPageBreak/>
        <w:t>- уличные (</w:t>
      </w:r>
      <w:r w:rsidR="00DD1259">
        <w:rPr>
          <w:b/>
          <w:color w:val="000000"/>
        </w:rPr>
        <w:t>24</w:t>
      </w:r>
      <w:r w:rsidRPr="00071686">
        <w:rPr>
          <w:color w:val="000000"/>
        </w:rPr>
        <w:t xml:space="preserve"> стенд</w:t>
      </w:r>
      <w:r w:rsidR="00DD1259">
        <w:rPr>
          <w:color w:val="000000"/>
        </w:rPr>
        <w:t>а</w:t>
      </w:r>
      <w:r w:rsidRPr="00071686">
        <w:rPr>
          <w:color w:val="000000"/>
        </w:rPr>
        <w:t>) – размещаются на время проведения избирательных кампаний;</w:t>
      </w:r>
    </w:p>
    <w:p w:rsidR="00A776BA" w:rsidRPr="00071686" w:rsidRDefault="00A776BA" w:rsidP="00A776BA">
      <w:pPr>
        <w:spacing w:line="276" w:lineRule="auto"/>
        <w:ind w:firstLine="851"/>
        <w:rPr>
          <w:color w:val="000000"/>
        </w:rPr>
      </w:pPr>
      <w:r w:rsidRPr="00071686">
        <w:rPr>
          <w:color w:val="000000"/>
        </w:rPr>
        <w:t xml:space="preserve">- информационные доски – </w:t>
      </w:r>
      <w:r w:rsidRPr="009D426A">
        <w:rPr>
          <w:b/>
          <w:color w:val="000000"/>
        </w:rPr>
        <w:t>416</w:t>
      </w:r>
      <w:r w:rsidRPr="00071686">
        <w:rPr>
          <w:color w:val="000000"/>
        </w:rPr>
        <w:t xml:space="preserve"> шт. у входов в подъезды жилых домов.</w:t>
      </w:r>
    </w:p>
    <w:p w:rsidR="00A776BA" w:rsidRPr="00071686" w:rsidRDefault="00A776BA" w:rsidP="00A776BA">
      <w:pPr>
        <w:spacing w:line="276" w:lineRule="auto"/>
        <w:ind w:firstLine="851"/>
        <w:rPr>
          <w:color w:val="000000"/>
        </w:rPr>
      </w:pPr>
      <w:r w:rsidRPr="00071686">
        <w:rPr>
          <w:color w:val="000000"/>
        </w:rPr>
        <w:t>На стендах размещается наиболее значимая актуальная информация касательно безопасности, противодействия коррупции, пожарной безопасности, а также краткие информационное справки об организации управы и выборного процесса.</w:t>
      </w:r>
    </w:p>
    <w:p w:rsidR="00A776BA" w:rsidRPr="00071686" w:rsidRDefault="00A776BA" w:rsidP="00A776BA">
      <w:pPr>
        <w:spacing w:line="276" w:lineRule="auto"/>
        <w:jc w:val="center"/>
        <w:rPr>
          <w:b/>
          <w:color w:val="000000"/>
        </w:rPr>
      </w:pPr>
      <w:r w:rsidRPr="00071686">
        <w:rPr>
          <w:b/>
          <w:color w:val="000000"/>
        </w:rPr>
        <w:t>Общественные организации</w:t>
      </w:r>
    </w:p>
    <w:p w:rsidR="00A776BA" w:rsidRPr="00071686" w:rsidRDefault="00A776BA" w:rsidP="00A776BA">
      <w:pPr>
        <w:spacing w:line="276" w:lineRule="auto"/>
        <w:ind w:firstLine="851"/>
        <w:jc w:val="center"/>
        <w:rPr>
          <w:b/>
          <w:color w:val="000000"/>
        </w:rPr>
      </w:pPr>
    </w:p>
    <w:p w:rsidR="00FE13CF" w:rsidRPr="00FE13CF" w:rsidRDefault="00FE13CF" w:rsidP="00FE13CF">
      <w:pPr>
        <w:spacing w:line="276" w:lineRule="auto"/>
        <w:ind w:firstLine="851"/>
        <w:rPr>
          <w:color w:val="000000"/>
        </w:rPr>
      </w:pPr>
      <w:r w:rsidRPr="00FE13CF">
        <w:rPr>
          <w:color w:val="000000"/>
        </w:rPr>
        <w:t xml:space="preserve">На территории района управой района Аэропорт города Москвы осуществляются взаимодействие с районными общественными организациями: Совет ветеранов района Аэропорт Московской городской общественной организации пенсионеров, ветеранов войны, труда, Вооруженных Сил и правоохранительных органов; районное отделение Московской городской общественной организации Всероссийского общества инвалидов; Общественная организация семей, воспитывающих детей инвалидов «Время добра». </w:t>
      </w:r>
    </w:p>
    <w:p w:rsidR="00FE13CF" w:rsidRPr="00FE13CF" w:rsidRDefault="00FE13CF" w:rsidP="00FE13CF">
      <w:pPr>
        <w:spacing w:line="276" w:lineRule="auto"/>
        <w:ind w:firstLine="851"/>
        <w:rPr>
          <w:color w:val="000000"/>
        </w:rPr>
      </w:pPr>
      <w:r w:rsidRPr="00FE13CF">
        <w:rPr>
          <w:color w:val="000000"/>
        </w:rPr>
        <w:t>Также на территории района оказывается содействие в решении многих вопросов представителям Общественной организации «Союз Чернобыль Москвы»; Московской общественной организации ветеранов – жителей блокадного Ленинграда; Окружного отделения Общественной организации ветеранов государственного и муниципального управления города Москвы; Объединения многодетных семей города Москвы.</w:t>
      </w:r>
    </w:p>
    <w:p w:rsidR="00FE13CF" w:rsidRPr="00FE13CF" w:rsidRDefault="00FE13CF" w:rsidP="00FE13CF">
      <w:pPr>
        <w:spacing w:line="276" w:lineRule="auto"/>
        <w:ind w:firstLine="851"/>
        <w:rPr>
          <w:color w:val="000000"/>
        </w:rPr>
      </w:pPr>
      <w:r w:rsidRPr="00FE13CF">
        <w:rPr>
          <w:color w:val="000000"/>
        </w:rPr>
        <w:t>В течение 2023 года проводилась работа общественных советников (ОС) и молодежной палаты (МП), которая строилась по следующим направлениям: активное участие в районных окружных и городских мероприятиях, организация районных проектов для жителей района, обучение на семинарах для ОС, МП, индивидуальные консультации, обмен информацией и опытом. Всего в районе Аэропорт 204 общественных советник</w:t>
      </w:r>
      <w:r w:rsidR="00DD1259">
        <w:rPr>
          <w:color w:val="000000"/>
        </w:rPr>
        <w:t>а</w:t>
      </w:r>
      <w:r w:rsidRPr="00FE13CF">
        <w:rPr>
          <w:color w:val="000000"/>
        </w:rPr>
        <w:t xml:space="preserve">, 4 из них в статусе </w:t>
      </w:r>
      <w:r w:rsidR="00DD1259">
        <w:rPr>
          <w:color w:val="000000"/>
        </w:rPr>
        <w:t>«</w:t>
      </w:r>
      <w:r w:rsidRPr="00FE13CF">
        <w:rPr>
          <w:color w:val="000000"/>
        </w:rPr>
        <w:t>кандидат</w:t>
      </w:r>
      <w:r w:rsidR="00DD1259">
        <w:rPr>
          <w:color w:val="000000"/>
        </w:rPr>
        <w:t>»</w:t>
      </w:r>
      <w:r w:rsidRPr="00FE13CF">
        <w:rPr>
          <w:color w:val="000000"/>
        </w:rPr>
        <w:t xml:space="preserve"> и 11 членов молодежной палат</w:t>
      </w:r>
      <w:r w:rsidR="00DD1259">
        <w:rPr>
          <w:color w:val="000000"/>
        </w:rPr>
        <w:t>ы</w:t>
      </w:r>
      <w:r w:rsidRPr="00FE13CF">
        <w:rPr>
          <w:color w:val="000000"/>
        </w:rPr>
        <w:t>.</w:t>
      </w:r>
    </w:p>
    <w:p w:rsidR="00A776BA" w:rsidRPr="00071686" w:rsidRDefault="00A776BA" w:rsidP="00A776BA">
      <w:pPr>
        <w:tabs>
          <w:tab w:val="left" w:pos="-142"/>
        </w:tabs>
        <w:spacing w:line="276" w:lineRule="auto"/>
        <w:ind w:firstLine="851"/>
        <w:rPr>
          <w:b/>
          <w:color w:val="000000"/>
          <w:lang w:eastAsia="ru-RU"/>
        </w:rPr>
      </w:pPr>
      <w:r w:rsidRPr="00071686">
        <w:rPr>
          <w:b/>
          <w:color w:val="000000"/>
          <w:lang w:eastAsia="ru-RU"/>
        </w:rPr>
        <w:t>В сфере взаимодействия с государственными органами, органами местного самоуправления</w:t>
      </w:r>
    </w:p>
    <w:p w:rsidR="00A776BA" w:rsidRPr="00071686" w:rsidRDefault="00A776BA" w:rsidP="00A776BA">
      <w:pPr>
        <w:tabs>
          <w:tab w:val="left" w:pos="-142"/>
        </w:tabs>
        <w:spacing w:line="276" w:lineRule="auto"/>
        <w:ind w:firstLine="851"/>
        <w:rPr>
          <w:color w:val="000000"/>
          <w:lang w:eastAsia="ru-RU"/>
        </w:rPr>
      </w:pPr>
    </w:p>
    <w:p w:rsidR="00A776BA" w:rsidRPr="00071686" w:rsidRDefault="00A776BA" w:rsidP="00A776BA">
      <w:pPr>
        <w:tabs>
          <w:tab w:val="left" w:pos="-142"/>
        </w:tabs>
        <w:spacing w:line="276" w:lineRule="auto"/>
        <w:ind w:firstLine="851"/>
        <w:rPr>
          <w:color w:val="000000"/>
          <w:lang w:eastAsia="ru-RU"/>
        </w:rPr>
      </w:pPr>
      <w:r w:rsidRPr="00071686">
        <w:rPr>
          <w:color w:val="000000"/>
          <w:lang w:eastAsia="ru-RU"/>
        </w:rPr>
        <w:t xml:space="preserve">Взаимодействие с государственными органами управой района осуществляется на постоянной основе по всем направлениям деятельности. </w:t>
      </w:r>
    </w:p>
    <w:p w:rsidR="00A776BA" w:rsidRPr="00071686" w:rsidRDefault="00A776BA" w:rsidP="00A776BA">
      <w:pPr>
        <w:tabs>
          <w:tab w:val="left" w:pos="-142"/>
        </w:tabs>
        <w:spacing w:line="276" w:lineRule="auto"/>
        <w:ind w:firstLine="851"/>
        <w:rPr>
          <w:color w:val="000000"/>
          <w:lang w:eastAsia="ru-RU"/>
        </w:rPr>
      </w:pPr>
      <w:r w:rsidRPr="00071686">
        <w:rPr>
          <w:color w:val="000000"/>
          <w:lang w:eastAsia="ru-RU"/>
        </w:rPr>
        <w:t xml:space="preserve">Так, в рамках организации системы мер по обеспечению антитеррористической защищенности объектов и территории района, предупреждения терроризма, в том числе по выявлению и последующему устранению причин и условий, способствующих совершению террористических </w:t>
      </w:r>
      <w:r w:rsidRPr="00071686">
        <w:rPr>
          <w:color w:val="000000"/>
          <w:lang w:eastAsia="ru-RU"/>
        </w:rPr>
        <w:lastRenderedPageBreak/>
        <w:t xml:space="preserve">акций, управа взаимодействует с отделом ФСБ по САО г. Москвы, прокуратурой, ОМВД России по району Аэропорт, 1-ым </w:t>
      </w:r>
      <w:r w:rsidRPr="00071686">
        <w:rPr>
          <w:bCs/>
          <w:color w:val="000000"/>
          <w:lang w:eastAsia="ru-RU"/>
        </w:rPr>
        <w:t>РОНПР Управления по САО ГУ МЧС России по городу Москве</w:t>
      </w:r>
      <w:r w:rsidRPr="00071686">
        <w:rPr>
          <w:color w:val="000000"/>
          <w:lang w:eastAsia="ru-RU"/>
        </w:rPr>
        <w:t>, районным советом ОПОП, штабом Народной дружины района.</w:t>
      </w:r>
    </w:p>
    <w:p w:rsidR="00A776BA" w:rsidRPr="00071686" w:rsidRDefault="00A776BA" w:rsidP="00A776BA">
      <w:pPr>
        <w:tabs>
          <w:tab w:val="left" w:pos="-142"/>
        </w:tabs>
        <w:spacing w:line="276" w:lineRule="auto"/>
        <w:ind w:firstLine="851"/>
        <w:rPr>
          <w:color w:val="000000"/>
          <w:lang w:eastAsia="ru-RU"/>
        </w:rPr>
      </w:pPr>
      <w:r w:rsidRPr="00071686">
        <w:rPr>
          <w:color w:val="000000"/>
          <w:lang w:eastAsia="ru-RU"/>
        </w:rPr>
        <w:t>Во исполнение требований законодательства, регламентирующи</w:t>
      </w:r>
      <w:r w:rsidR="00DD1259">
        <w:rPr>
          <w:color w:val="000000"/>
          <w:lang w:eastAsia="ru-RU"/>
        </w:rPr>
        <w:t>х</w:t>
      </w:r>
      <w:r w:rsidRPr="00071686">
        <w:rPr>
          <w:color w:val="000000"/>
          <w:lang w:eastAsia="ru-RU"/>
        </w:rPr>
        <w:t xml:space="preserve"> противодействие терроризму в рамках работы Антитеррористической комиссии, в течение 202</w:t>
      </w:r>
      <w:r w:rsidR="00F60755">
        <w:rPr>
          <w:color w:val="000000"/>
          <w:lang w:eastAsia="ru-RU"/>
        </w:rPr>
        <w:t>3</w:t>
      </w:r>
      <w:r w:rsidRPr="00071686">
        <w:rPr>
          <w:color w:val="000000"/>
          <w:lang w:eastAsia="ru-RU"/>
        </w:rPr>
        <w:t xml:space="preserve"> года проведено 5 заседаний Антитеррористической комиссии, с участием представителей ОМВД, УФМС, МЧС, ОПОП, руководителей управляющих организаций. </w:t>
      </w:r>
    </w:p>
    <w:p w:rsidR="000631A3" w:rsidRDefault="000631A3"/>
    <w:sectPr w:rsidR="000631A3" w:rsidSect="00B97BBD">
      <w:footerReference w:type="default" r:id="rId8"/>
      <w:pgSz w:w="11906" w:h="16838"/>
      <w:pgMar w:top="1134" w:right="567" w:bottom="284" w:left="1134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610" w:rsidRDefault="006B4610">
      <w:r>
        <w:separator/>
      </w:r>
    </w:p>
  </w:endnote>
  <w:endnote w:type="continuationSeparator" w:id="0">
    <w:p w:rsidR="006B4610" w:rsidRDefault="006B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898" w:rsidRDefault="0076189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20C84">
      <w:rPr>
        <w:noProof/>
      </w:rPr>
      <w:t>10</w:t>
    </w:r>
    <w:r>
      <w:fldChar w:fldCharType="end"/>
    </w:r>
  </w:p>
  <w:p w:rsidR="00761898" w:rsidRDefault="007618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610" w:rsidRDefault="006B4610">
      <w:r>
        <w:separator/>
      </w:r>
    </w:p>
  </w:footnote>
  <w:footnote w:type="continuationSeparator" w:id="0">
    <w:p w:rsidR="006B4610" w:rsidRDefault="006B4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3525"/>
    <w:multiLevelType w:val="hybridMultilevel"/>
    <w:tmpl w:val="EA9877D8"/>
    <w:lvl w:ilvl="0" w:tplc="40DCAD54">
      <w:start w:val="1"/>
      <w:numFmt w:val="upperRoman"/>
      <w:lvlText w:val="%1."/>
      <w:lvlJc w:val="left"/>
      <w:pPr>
        <w:ind w:left="1050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313C7"/>
    <w:multiLevelType w:val="hybridMultilevel"/>
    <w:tmpl w:val="E202FE2C"/>
    <w:lvl w:ilvl="0" w:tplc="9684BD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59450D"/>
    <w:multiLevelType w:val="hybridMultilevel"/>
    <w:tmpl w:val="F67CA08A"/>
    <w:lvl w:ilvl="0" w:tplc="299C989C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8C14429C">
      <w:start w:val="4"/>
      <w:numFmt w:val="bullet"/>
      <w:lvlText w:val="•"/>
      <w:lvlJc w:val="left"/>
      <w:pPr>
        <w:ind w:left="2636" w:hanging="705"/>
      </w:pPr>
      <w:rPr>
        <w:rFonts w:ascii="Times New Roman" w:eastAsia="Times New Roman" w:hAnsi="Times New Roman" w:cs="Times New Roman" w:hint="default"/>
      </w:rPr>
    </w:lvl>
    <w:lvl w:ilvl="2" w:tplc="6864301A">
      <w:start w:val="1"/>
      <w:numFmt w:val="decimal"/>
      <w:lvlText w:val="%3."/>
      <w:lvlJc w:val="left"/>
      <w:pPr>
        <w:ind w:left="3191" w:hanging="360"/>
      </w:pPr>
      <w:rPr>
        <w:rFonts w:ascii="Times New Roman" w:eastAsia="Times New Roman" w:hAnsi="Times New Roman" w:cs="Times New Roman"/>
        <w:b w:val="0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9EF436C"/>
    <w:multiLevelType w:val="hybridMultilevel"/>
    <w:tmpl w:val="E71A76D2"/>
    <w:lvl w:ilvl="0" w:tplc="646CF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DB57E6"/>
    <w:multiLevelType w:val="hybridMultilevel"/>
    <w:tmpl w:val="E07A4B70"/>
    <w:lvl w:ilvl="0" w:tplc="477E2C9C">
      <w:start w:val="4"/>
      <w:numFmt w:val="decimal"/>
      <w:lvlText w:val="%1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A64F9A"/>
    <w:multiLevelType w:val="hybridMultilevel"/>
    <w:tmpl w:val="CDE68FC0"/>
    <w:lvl w:ilvl="0" w:tplc="9628ED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574675D"/>
    <w:multiLevelType w:val="hybridMultilevel"/>
    <w:tmpl w:val="536CE936"/>
    <w:lvl w:ilvl="0" w:tplc="110A17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D0F161C"/>
    <w:multiLevelType w:val="hybridMultilevel"/>
    <w:tmpl w:val="AF889C1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BA"/>
    <w:rsid w:val="00015156"/>
    <w:rsid w:val="000631A3"/>
    <w:rsid w:val="00063CA6"/>
    <w:rsid w:val="000F6F88"/>
    <w:rsid w:val="00120B9B"/>
    <w:rsid w:val="00146027"/>
    <w:rsid w:val="001D4B72"/>
    <w:rsid w:val="00280B82"/>
    <w:rsid w:val="003A0E0B"/>
    <w:rsid w:val="003A1D45"/>
    <w:rsid w:val="00417E31"/>
    <w:rsid w:val="0042168D"/>
    <w:rsid w:val="004350AB"/>
    <w:rsid w:val="00451316"/>
    <w:rsid w:val="00467B28"/>
    <w:rsid w:val="00492A84"/>
    <w:rsid w:val="004B5AD7"/>
    <w:rsid w:val="004E0F71"/>
    <w:rsid w:val="006A544C"/>
    <w:rsid w:val="006B2756"/>
    <w:rsid w:val="006B4610"/>
    <w:rsid w:val="006C2BE2"/>
    <w:rsid w:val="00742876"/>
    <w:rsid w:val="00761898"/>
    <w:rsid w:val="00767126"/>
    <w:rsid w:val="00874FD1"/>
    <w:rsid w:val="008C637C"/>
    <w:rsid w:val="00970EA6"/>
    <w:rsid w:val="009D6119"/>
    <w:rsid w:val="00A173C9"/>
    <w:rsid w:val="00A776BA"/>
    <w:rsid w:val="00AC0440"/>
    <w:rsid w:val="00B20C84"/>
    <w:rsid w:val="00B4709C"/>
    <w:rsid w:val="00B603A3"/>
    <w:rsid w:val="00B97BBD"/>
    <w:rsid w:val="00BD2F7A"/>
    <w:rsid w:val="00BD7BFB"/>
    <w:rsid w:val="00BE60A2"/>
    <w:rsid w:val="00C27251"/>
    <w:rsid w:val="00C306A8"/>
    <w:rsid w:val="00C472BD"/>
    <w:rsid w:val="00D14304"/>
    <w:rsid w:val="00D6167E"/>
    <w:rsid w:val="00DD1259"/>
    <w:rsid w:val="00E30A06"/>
    <w:rsid w:val="00EB266F"/>
    <w:rsid w:val="00F60755"/>
    <w:rsid w:val="00F64306"/>
    <w:rsid w:val="00F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684D8C"/>
  <w15:chartTrackingRefBased/>
  <w15:docId w15:val="{A238CBF5-C45B-4F59-B2D1-2A2A1744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76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A776BA"/>
    <w:rPr>
      <w:rFonts w:ascii="Times New Roman" w:eastAsia="Times New Roman" w:hAnsi="Times New Roman" w:cs="Times New Roman"/>
      <w:sz w:val="28"/>
      <w:szCs w:val="28"/>
      <w:lang w:val="x-none"/>
    </w:rPr>
  </w:style>
  <w:style w:type="paragraph" w:customStyle="1" w:styleId="oo-card-p">
    <w:name w:val="oo-card-p"/>
    <w:basedOn w:val="a"/>
    <w:rsid w:val="00A776B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97BB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51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3C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3C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2528</TotalTime>
  <Pages>25</Pages>
  <Words>7137</Words>
  <Characters>40685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2024-01-19T06:42:00Z</cp:lastPrinted>
  <dcterms:created xsi:type="dcterms:W3CDTF">2024-01-18T06:39:00Z</dcterms:created>
  <dcterms:modified xsi:type="dcterms:W3CDTF">2024-01-22T13:48:00Z</dcterms:modified>
</cp:coreProperties>
</file>